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9B" w:rsidRDefault="00D16B1E" w:rsidP="00D16B1E">
      <w:pPr>
        <w:pStyle w:val="Title"/>
      </w:pPr>
      <w:r>
        <w:t xml:space="preserve">Project Server 2013 </w:t>
      </w:r>
      <w:r w:rsidR="006E27B5">
        <w:t>Performance Lab</w:t>
      </w:r>
    </w:p>
    <w:p w:rsidR="00D16B1E" w:rsidRDefault="00D16B1E" w:rsidP="00D16B1E">
      <w:pPr>
        <w:pStyle w:val="Heading1"/>
      </w:pPr>
      <w:r>
        <w:t>Sum</w:t>
      </w:r>
      <w:bookmarkStart w:id="0" w:name="_GoBack"/>
      <w:bookmarkEnd w:id="0"/>
      <w:r>
        <w:t>mary</w:t>
      </w:r>
    </w:p>
    <w:p w:rsidR="00D16B1E" w:rsidRDefault="00D16B1E" w:rsidP="00D16B1E">
      <w:r>
        <w:t>Project Server 2013 is a complex product with a “scale-out” model for both the Web Front-End (“WFE”) tier and the Project Application Service (“APP”) tier.  There is no single “ideal” topology for a Project Server deployment—hardware needs will vary b</w:t>
      </w:r>
      <w:r w:rsidR="009965EA">
        <w:t>ased on dataset and workload.  T</w:t>
      </w:r>
      <w:r>
        <w:t xml:space="preserve">his </w:t>
      </w:r>
      <w:r w:rsidR="007C51E2">
        <w:t>p</w:t>
      </w:r>
      <w:r w:rsidR="00111DB6">
        <w:t>erformance</w:t>
      </w:r>
      <w:r>
        <w:t xml:space="preserve"> </w:t>
      </w:r>
      <w:r w:rsidR="002A185C">
        <w:t xml:space="preserve">lab </w:t>
      </w:r>
      <w:r w:rsidR="00ED256A">
        <w:t>created by the Microsoft Project Server engineering team</w:t>
      </w:r>
      <w:r w:rsidR="009965EA">
        <w:t xml:space="preserve"> </w:t>
      </w:r>
      <w:r>
        <w:t>explore</w:t>
      </w:r>
      <w:r w:rsidR="009965EA">
        <w:t>s</w:t>
      </w:r>
      <w:r>
        <w:t xml:space="preserve"> the behav</w:t>
      </w:r>
      <w:r w:rsidR="00EC1836">
        <w:t>ior of a “large” synthetic data</w:t>
      </w:r>
      <w:r>
        <w:t>set in response to several common workloads.</w:t>
      </w:r>
      <w:r w:rsidR="0035094D">
        <w:t xml:space="preserve"> You can use this information to </w:t>
      </w:r>
      <w:r w:rsidR="00ED256A">
        <w:t>provide a</w:t>
      </w:r>
      <w:r w:rsidR="007C51E2">
        <w:t xml:space="preserve"> rough baseline for Project Server 2013 performance in this defined lab environment.  It is important to note </w:t>
      </w:r>
      <w:r w:rsidR="002A185C">
        <w:t>that your actual performance may differ due to numerous variables in your own environment</w:t>
      </w:r>
      <w:r w:rsidR="007C51E2">
        <w:t>.</w:t>
      </w:r>
    </w:p>
    <w:p w:rsidR="00AE3249" w:rsidRPr="00D16B1E" w:rsidRDefault="00AE3249" w:rsidP="00D16B1E">
      <w:r w:rsidRPr="00AB4F67">
        <w:rPr>
          <w:b/>
        </w:rPr>
        <w:t>Note</w:t>
      </w:r>
      <w:r>
        <w:t>:  For more information about running your own Project Server 2013 performance tests, see the Microsoft TechNet article set</w:t>
      </w:r>
      <w:r w:rsidR="00EC1836">
        <w:t>,</w:t>
      </w:r>
      <w:r>
        <w:t xml:space="preserve"> </w:t>
      </w:r>
      <w:hyperlink r:id="rId9" w:history="1">
        <w:r w:rsidRPr="00AE3249">
          <w:rPr>
            <w:rStyle w:val="Hyperlink"/>
          </w:rPr>
          <w:t>Run a Project Server 2013 Performance Test Lab</w:t>
        </w:r>
      </w:hyperlink>
      <w:r w:rsidR="00AB4F67">
        <w:t xml:space="preserve"> (</w:t>
      </w:r>
      <w:r w:rsidR="00AB4F67" w:rsidRPr="00AB4F67">
        <w:t>http://technet.microsoft.com/en-us/library/ee956502</w:t>
      </w:r>
      <w:r w:rsidR="00EC1836" w:rsidRPr="00EC1836">
        <w:t>(v=office.15)</w:t>
      </w:r>
      <w:r w:rsidR="00AB4F67" w:rsidRPr="00AB4F67">
        <w:t>.aspx</w:t>
      </w:r>
      <w:r w:rsidR="00AB4F67">
        <w:t>).</w:t>
      </w:r>
    </w:p>
    <w:p w:rsidR="00D16B1E" w:rsidRDefault="00D16B1E" w:rsidP="00D16B1E">
      <w:pPr>
        <w:pStyle w:val="Heading1"/>
      </w:pPr>
      <w:r>
        <w:t>Environment Configuration</w:t>
      </w:r>
    </w:p>
    <w:p w:rsidR="00D16B1E" w:rsidRPr="00D16B1E" w:rsidRDefault="00D16B1E" w:rsidP="00D16B1E">
      <w:r>
        <w:t xml:space="preserve">For the purposes of this exercise, virtual machines </w:t>
      </w:r>
      <w:r w:rsidR="009965EA">
        <w:t xml:space="preserve">were used </w:t>
      </w:r>
      <w:r>
        <w:t xml:space="preserve">for everything except for the </w:t>
      </w:r>
      <w:r w:rsidR="00B14335">
        <w:t>database</w:t>
      </w:r>
      <w:r w:rsidR="00EC1836">
        <w:t xml:space="preserve"> </w:t>
      </w:r>
      <w:r>
        <w:t xml:space="preserve">tier.  </w:t>
      </w:r>
      <w:r w:rsidR="009965EA">
        <w:t xml:space="preserve">The </w:t>
      </w:r>
      <w:r>
        <w:t xml:space="preserve">capabilities of </w:t>
      </w:r>
      <w:r w:rsidR="009965EA">
        <w:t>the</w:t>
      </w:r>
      <w:r>
        <w:t xml:space="preserve"> test SQL </w:t>
      </w:r>
      <w:r w:rsidR="00EC1836">
        <w:t xml:space="preserve">Server were </w:t>
      </w:r>
      <w:r w:rsidR="009965EA">
        <w:t>deliberately reduced</w:t>
      </w:r>
      <w:r>
        <w:t xml:space="preserve"> to provide guidance more </w:t>
      </w:r>
      <w:r w:rsidR="00EC1836">
        <w:t>in line</w:t>
      </w:r>
      <w:r>
        <w:t xml:space="preserve"> with that offered by the rest of SharePoint.  It is very likely that mainstream “production” hardware will be faster than the hardware used for this </w:t>
      </w:r>
      <w:r w:rsidR="009965EA">
        <w:t>performance lab</w:t>
      </w:r>
      <w:r>
        <w:t xml:space="preserve"> exercise</w:t>
      </w:r>
      <w:r w:rsidR="009965EA">
        <w:t xml:space="preserve"> </w:t>
      </w:r>
      <w:r w:rsidR="00EC1836">
        <w:t>because</w:t>
      </w:r>
      <w:r w:rsidR="009965EA">
        <w:t xml:space="preserve"> the</w:t>
      </w:r>
      <w:r>
        <w:t xml:space="preserve"> focus was on building a consistent topology with repeatable behaviors.</w:t>
      </w:r>
    </w:p>
    <w:p w:rsidR="00D16B1E" w:rsidRDefault="00D16B1E" w:rsidP="00D16B1E">
      <w:pPr>
        <w:pStyle w:val="Heading2"/>
      </w:pPr>
      <w:r>
        <w:t>Hardware</w:t>
      </w:r>
    </w:p>
    <w:p w:rsidR="009965EA" w:rsidRDefault="006331DD" w:rsidP="006331DD">
      <w:r>
        <w:t>For this exercise, two different types of machine</w:t>
      </w:r>
      <w:r w:rsidR="009965EA">
        <w:t xml:space="preserve"> were used:</w:t>
      </w:r>
      <w:r>
        <w:t xml:space="preserve">  </w:t>
      </w:r>
    </w:p>
    <w:p w:rsidR="009965EA" w:rsidRDefault="009965EA" w:rsidP="009965EA">
      <w:pPr>
        <w:pStyle w:val="ListParagraph"/>
        <w:numPr>
          <w:ilvl w:val="0"/>
          <w:numId w:val="25"/>
        </w:numPr>
      </w:pPr>
      <w:r>
        <w:t>D</w:t>
      </w:r>
      <w:r w:rsidR="006331DD">
        <w:t xml:space="preserve">ell PE2950s (late Intel Core2-based), which acted as VM hosts and </w:t>
      </w:r>
      <w:r w:rsidR="00EC1836">
        <w:t xml:space="preserve">a </w:t>
      </w:r>
      <w:r w:rsidR="002A185C">
        <w:t xml:space="preserve">Visual Studio </w:t>
      </w:r>
      <w:r w:rsidR="00E73018">
        <w:t>Team System</w:t>
      </w:r>
      <w:r w:rsidR="002A185C">
        <w:t xml:space="preserve"> (</w:t>
      </w:r>
      <w:r w:rsidR="006331DD">
        <w:t>VSTS</w:t>
      </w:r>
      <w:r w:rsidR="002A185C">
        <w:t>)</w:t>
      </w:r>
      <w:r>
        <w:t xml:space="preserve"> test machine.</w:t>
      </w:r>
      <w:r w:rsidR="006331DD">
        <w:t xml:space="preserve"> </w:t>
      </w:r>
    </w:p>
    <w:p w:rsidR="006331DD" w:rsidRPr="006331DD" w:rsidRDefault="009965EA" w:rsidP="009965EA">
      <w:pPr>
        <w:pStyle w:val="ListParagraph"/>
        <w:numPr>
          <w:ilvl w:val="0"/>
          <w:numId w:val="25"/>
        </w:numPr>
      </w:pPr>
      <w:r>
        <w:t>A</w:t>
      </w:r>
      <w:r w:rsidR="006331DD">
        <w:t xml:space="preserve"> more recent HP ProLiant machine with an attached storage array </w:t>
      </w:r>
      <w:r>
        <w:t xml:space="preserve">acted </w:t>
      </w:r>
      <w:r w:rsidR="006331DD">
        <w:t xml:space="preserve">as a SQL </w:t>
      </w:r>
      <w:r w:rsidR="00B14335">
        <w:t>Server database server</w:t>
      </w:r>
      <w:r w:rsidR="006331DD">
        <w:t>.</w:t>
      </w:r>
    </w:p>
    <w:tbl>
      <w:tblPr>
        <w:tblW w:w="8812" w:type="dxa"/>
        <w:tblInd w:w="93" w:type="dxa"/>
        <w:tblLook w:val="04A0" w:firstRow="1" w:lastRow="0" w:firstColumn="1" w:lastColumn="0" w:noHBand="0" w:noVBand="1"/>
      </w:tblPr>
      <w:tblGrid>
        <w:gridCol w:w="1264"/>
        <w:gridCol w:w="2374"/>
        <w:gridCol w:w="1400"/>
        <w:gridCol w:w="3774"/>
      </w:tblGrid>
      <w:tr w:rsidR="00D16B1E" w:rsidTr="007B15BB">
        <w:trPr>
          <w:trHeight w:val="300"/>
        </w:trPr>
        <w:tc>
          <w:tcPr>
            <w:tcW w:w="126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b/>
                <w:color w:val="000000"/>
              </w:rPr>
            </w:pPr>
            <w:r>
              <w:rPr>
                <w:rFonts w:ascii="Calibri" w:eastAsia="Times New Roman" w:hAnsi="Calibri" w:cs="Times New Roman"/>
                <w:b/>
                <w:color w:val="000000"/>
              </w:rPr>
              <w:t>Machine Type</w:t>
            </w:r>
          </w:p>
        </w:tc>
        <w:tc>
          <w:tcPr>
            <w:tcW w:w="23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b/>
                <w:color w:val="000000"/>
              </w:rPr>
            </w:pPr>
            <w:r>
              <w:rPr>
                <w:rFonts w:ascii="Calibri" w:eastAsia="Times New Roman" w:hAnsi="Calibri" w:cs="Times New Roman"/>
                <w:b/>
                <w:color w:val="000000"/>
              </w:rPr>
              <w:t>Host Machine</w:t>
            </w:r>
            <w:r w:rsidR="006331DD">
              <w:rPr>
                <w:rFonts w:ascii="Calibri" w:eastAsia="Times New Roman" w:hAnsi="Calibri" w:cs="Times New Roman"/>
                <w:b/>
                <w:color w:val="000000"/>
              </w:rPr>
              <w:t>/VSTS Test Machine</w:t>
            </w:r>
          </w:p>
        </w:tc>
        <w:tc>
          <w:tcPr>
            <w:tcW w:w="1400"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b/>
                <w:color w:val="000000"/>
              </w:rPr>
            </w:pPr>
            <w:r>
              <w:rPr>
                <w:rFonts w:ascii="Calibri" w:eastAsia="Times New Roman" w:hAnsi="Calibri" w:cs="Times New Roman"/>
                <w:b/>
                <w:color w:val="000000"/>
              </w:rPr>
              <w:t>Hyper-V Guest</w:t>
            </w:r>
          </w:p>
        </w:tc>
        <w:tc>
          <w:tcPr>
            <w:tcW w:w="37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b/>
                <w:color w:val="000000"/>
              </w:rPr>
            </w:pPr>
            <w:r>
              <w:rPr>
                <w:rFonts w:ascii="Calibri" w:eastAsia="Times New Roman" w:hAnsi="Calibri" w:cs="Times New Roman"/>
                <w:b/>
                <w:color w:val="000000"/>
              </w:rPr>
              <w:t>SQL Server</w:t>
            </w:r>
          </w:p>
        </w:tc>
      </w:tr>
      <w:tr w:rsidR="00D16B1E" w:rsidTr="007B15BB">
        <w:trPr>
          <w:trHeight w:val="300"/>
        </w:trPr>
        <w:tc>
          <w:tcPr>
            <w:tcW w:w="126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b/>
                <w:color w:val="000000"/>
              </w:rPr>
            </w:pPr>
            <w:r>
              <w:rPr>
                <w:rFonts w:ascii="Calibri" w:eastAsia="Times New Roman" w:hAnsi="Calibri" w:cs="Times New Roman"/>
                <w:b/>
                <w:color w:val="000000"/>
              </w:rPr>
              <w:t>Model</w:t>
            </w:r>
          </w:p>
        </w:tc>
        <w:tc>
          <w:tcPr>
            <w:tcW w:w="23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Dell PE 2950</w:t>
            </w:r>
          </w:p>
        </w:tc>
        <w:tc>
          <w:tcPr>
            <w:tcW w:w="1400"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(On Dell PE 2950)</w:t>
            </w:r>
          </w:p>
        </w:tc>
        <w:tc>
          <w:tcPr>
            <w:tcW w:w="37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HP ProLiant (unknown submodel)</w:t>
            </w:r>
          </w:p>
        </w:tc>
      </w:tr>
      <w:tr w:rsidR="00D16B1E" w:rsidTr="007B15BB">
        <w:trPr>
          <w:trHeight w:val="300"/>
        </w:trPr>
        <w:tc>
          <w:tcPr>
            <w:tcW w:w="126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b/>
                <w:color w:val="000000"/>
              </w:rPr>
            </w:pPr>
            <w:r>
              <w:rPr>
                <w:rFonts w:ascii="Calibri" w:eastAsia="Times New Roman" w:hAnsi="Calibri" w:cs="Times New Roman"/>
                <w:b/>
                <w:color w:val="000000"/>
              </w:rPr>
              <w:t>CPU</w:t>
            </w:r>
          </w:p>
        </w:tc>
        <w:tc>
          <w:tcPr>
            <w:tcW w:w="23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Xeon L5420</w:t>
            </w:r>
          </w:p>
        </w:tc>
        <w:tc>
          <w:tcPr>
            <w:tcW w:w="1400"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37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Xeon L5630</w:t>
            </w:r>
          </w:p>
        </w:tc>
      </w:tr>
      <w:tr w:rsidR="00D16B1E" w:rsidTr="007B15BB">
        <w:trPr>
          <w:trHeight w:val="300"/>
        </w:trPr>
        <w:tc>
          <w:tcPr>
            <w:tcW w:w="126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b/>
                <w:color w:val="000000"/>
              </w:rPr>
            </w:pPr>
            <w:r>
              <w:rPr>
                <w:rFonts w:ascii="Calibri" w:eastAsia="Times New Roman" w:hAnsi="Calibri" w:cs="Times New Roman"/>
                <w:b/>
                <w:color w:val="000000"/>
              </w:rPr>
              <w:t>Speed (GHz)</w:t>
            </w:r>
          </w:p>
        </w:tc>
        <w:tc>
          <w:tcPr>
            <w:tcW w:w="23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2.5</w:t>
            </w:r>
          </w:p>
        </w:tc>
        <w:tc>
          <w:tcPr>
            <w:tcW w:w="1400"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37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2.13</w:t>
            </w:r>
          </w:p>
        </w:tc>
      </w:tr>
      <w:tr w:rsidR="00D16B1E" w:rsidTr="007B15BB">
        <w:trPr>
          <w:trHeight w:val="300"/>
        </w:trPr>
        <w:tc>
          <w:tcPr>
            <w:tcW w:w="126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b/>
                <w:color w:val="000000"/>
              </w:rPr>
            </w:pPr>
            <w:r>
              <w:rPr>
                <w:rFonts w:ascii="Calibri" w:eastAsia="Times New Roman" w:hAnsi="Calibri" w:cs="Times New Roman"/>
                <w:b/>
                <w:color w:val="000000"/>
              </w:rPr>
              <w:t>Processors</w:t>
            </w:r>
          </w:p>
        </w:tc>
        <w:tc>
          <w:tcPr>
            <w:tcW w:w="23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1400"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37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r>
      <w:tr w:rsidR="00D16B1E" w:rsidTr="007B15BB">
        <w:trPr>
          <w:trHeight w:val="300"/>
        </w:trPr>
        <w:tc>
          <w:tcPr>
            <w:tcW w:w="126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b/>
                <w:color w:val="000000"/>
              </w:rPr>
            </w:pPr>
            <w:r>
              <w:rPr>
                <w:rFonts w:ascii="Calibri" w:eastAsia="Times New Roman" w:hAnsi="Calibri" w:cs="Times New Roman"/>
                <w:b/>
                <w:color w:val="000000"/>
              </w:rPr>
              <w:t>Cores Per Processor</w:t>
            </w:r>
          </w:p>
        </w:tc>
        <w:tc>
          <w:tcPr>
            <w:tcW w:w="23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400"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37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r>
      <w:tr w:rsidR="00D16B1E" w:rsidTr="007B15BB">
        <w:trPr>
          <w:trHeight w:val="300"/>
        </w:trPr>
        <w:tc>
          <w:tcPr>
            <w:tcW w:w="126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b/>
                <w:color w:val="000000"/>
              </w:rPr>
            </w:pPr>
            <w:r>
              <w:rPr>
                <w:rFonts w:ascii="Calibri" w:eastAsia="Times New Roman" w:hAnsi="Calibri" w:cs="Times New Roman"/>
                <w:b/>
                <w:color w:val="000000"/>
              </w:rPr>
              <w:t>Threads Per Core</w:t>
            </w:r>
          </w:p>
        </w:tc>
        <w:tc>
          <w:tcPr>
            <w:tcW w:w="23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1400"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37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r>
      <w:tr w:rsidR="00D16B1E" w:rsidTr="007B15BB">
        <w:trPr>
          <w:trHeight w:val="300"/>
        </w:trPr>
        <w:tc>
          <w:tcPr>
            <w:tcW w:w="126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b/>
                <w:color w:val="000000"/>
              </w:rPr>
            </w:pPr>
            <w:r>
              <w:rPr>
                <w:rFonts w:ascii="Calibri" w:eastAsia="Times New Roman" w:hAnsi="Calibri" w:cs="Times New Roman"/>
                <w:b/>
                <w:color w:val="000000"/>
              </w:rPr>
              <w:t>Total Cores</w:t>
            </w:r>
          </w:p>
        </w:tc>
        <w:tc>
          <w:tcPr>
            <w:tcW w:w="23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p>
        </w:tc>
        <w:tc>
          <w:tcPr>
            <w:tcW w:w="1400"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37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p>
        </w:tc>
      </w:tr>
      <w:tr w:rsidR="00D16B1E" w:rsidTr="007B15BB">
        <w:trPr>
          <w:trHeight w:val="300"/>
        </w:trPr>
        <w:tc>
          <w:tcPr>
            <w:tcW w:w="126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Total </w:t>
            </w:r>
            <w:r>
              <w:rPr>
                <w:rFonts w:ascii="Calibri" w:eastAsia="Times New Roman" w:hAnsi="Calibri" w:cs="Times New Roman"/>
                <w:b/>
                <w:color w:val="000000"/>
              </w:rPr>
              <w:lastRenderedPageBreak/>
              <w:t>Threads</w:t>
            </w:r>
          </w:p>
        </w:tc>
        <w:tc>
          <w:tcPr>
            <w:tcW w:w="23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8</w:t>
            </w:r>
          </w:p>
        </w:tc>
        <w:tc>
          <w:tcPr>
            <w:tcW w:w="1400"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37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16</w:t>
            </w:r>
          </w:p>
        </w:tc>
      </w:tr>
      <w:tr w:rsidR="00D16B1E" w:rsidTr="007B15BB">
        <w:trPr>
          <w:trHeight w:val="300"/>
        </w:trPr>
        <w:tc>
          <w:tcPr>
            <w:tcW w:w="126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b/>
                <w:color w:val="000000"/>
              </w:rPr>
            </w:pPr>
            <w:r>
              <w:rPr>
                <w:rFonts w:ascii="Calibri" w:eastAsia="Times New Roman" w:hAnsi="Calibri" w:cs="Times New Roman"/>
                <w:b/>
                <w:color w:val="000000"/>
              </w:rPr>
              <w:lastRenderedPageBreak/>
              <w:t>Memory (GB)</w:t>
            </w:r>
          </w:p>
        </w:tc>
        <w:tc>
          <w:tcPr>
            <w:tcW w:w="23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32</w:t>
            </w:r>
          </w:p>
        </w:tc>
        <w:tc>
          <w:tcPr>
            <w:tcW w:w="1400"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12</w:t>
            </w:r>
          </w:p>
        </w:tc>
        <w:tc>
          <w:tcPr>
            <w:tcW w:w="37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48</w:t>
            </w:r>
          </w:p>
        </w:tc>
      </w:tr>
      <w:tr w:rsidR="00D16B1E" w:rsidTr="007B15BB">
        <w:trPr>
          <w:trHeight w:val="300"/>
        </w:trPr>
        <w:tc>
          <w:tcPr>
            <w:tcW w:w="126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b/>
                <w:color w:val="000000"/>
              </w:rPr>
            </w:pPr>
            <w:r>
              <w:rPr>
                <w:rFonts w:ascii="Calibri" w:eastAsia="Times New Roman" w:hAnsi="Calibri" w:cs="Times New Roman"/>
                <w:b/>
                <w:color w:val="000000"/>
              </w:rPr>
              <w:t>OS Storage</w:t>
            </w:r>
          </w:p>
        </w:tc>
        <w:tc>
          <w:tcPr>
            <w:tcW w:w="23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558 GB (3x 300GB RAID-5)</w:t>
            </w:r>
          </w:p>
        </w:tc>
        <w:tc>
          <w:tcPr>
            <w:tcW w:w="1400"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128 GB (Fixed-size VHD)</w:t>
            </w:r>
          </w:p>
        </w:tc>
        <w:tc>
          <w:tcPr>
            <w:tcW w:w="37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558 GB (3x 300 GB RAID-5)</w:t>
            </w:r>
          </w:p>
        </w:tc>
      </w:tr>
      <w:tr w:rsidR="00D16B1E" w:rsidTr="007B15BB">
        <w:trPr>
          <w:trHeight w:val="300"/>
        </w:trPr>
        <w:tc>
          <w:tcPr>
            <w:tcW w:w="126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b/>
                <w:color w:val="000000"/>
              </w:rPr>
            </w:pPr>
            <w:r>
              <w:rPr>
                <w:rFonts w:ascii="Calibri" w:eastAsia="Times New Roman" w:hAnsi="Calibri" w:cs="Times New Roman"/>
                <w:b/>
                <w:color w:val="000000"/>
              </w:rPr>
              <w:t>Other Storage</w:t>
            </w:r>
          </w:p>
        </w:tc>
        <w:tc>
          <w:tcPr>
            <w:tcW w:w="23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76" w:lineRule="auto"/>
              <w:rPr>
                <w:rFonts w:cs="Times New Roman"/>
              </w:rPr>
            </w:pPr>
          </w:p>
        </w:tc>
        <w:tc>
          <w:tcPr>
            <w:tcW w:w="1400"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76" w:lineRule="auto"/>
              <w:rPr>
                <w:rFonts w:cs="Times New Roman"/>
              </w:rPr>
            </w:pPr>
          </w:p>
        </w:tc>
        <w:tc>
          <w:tcPr>
            <w:tcW w:w="3774" w:type="dxa"/>
            <w:tcBorders>
              <w:top w:val="single" w:sz="4" w:space="0" w:color="auto"/>
              <w:left w:val="single" w:sz="4" w:space="0" w:color="auto"/>
              <w:bottom w:val="single" w:sz="4" w:space="0" w:color="auto"/>
              <w:right w:val="single" w:sz="4" w:space="0" w:color="auto"/>
            </w:tcBorders>
            <w:noWrap/>
            <w:hideMark/>
          </w:tcPr>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SQL Data:  3 TB (12x 300 GB RAID-5)  </w:t>
            </w:r>
          </w:p>
          <w:p w:rsidR="00D16B1E" w:rsidRDefault="00D16B1E" w:rsidP="007B15BB">
            <w:pPr>
              <w:spacing w:after="0" w:line="240" w:lineRule="auto"/>
              <w:rPr>
                <w:rFonts w:ascii="Calibri" w:eastAsia="Times New Roman" w:hAnsi="Calibri" w:cs="Times New Roman"/>
                <w:color w:val="000000"/>
              </w:rPr>
            </w:pPr>
            <w:r>
              <w:rPr>
                <w:rFonts w:ascii="Calibri" w:eastAsia="Times New Roman" w:hAnsi="Calibri" w:cs="Times New Roman"/>
                <w:color w:val="000000"/>
              </w:rPr>
              <w:t>SQL Log: 1.07 TB (8x 300 GB RAID-1+0)</w:t>
            </w:r>
          </w:p>
        </w:tc>
      </w:tr>
    </w:tbl>
    <w:p w:rsidR="00D16B1E" w:rsidRPr="00D16B1E" w:rsidRDefault="00D16B1E" w:rsidP="00D16B1E"/>
    <w:p w:rsidR="00D16B1E" w:rsidRDefault="00D16B1E" w:rsidP="00D16B1E">
      <w:pPr>
        <w:pStyle w:val="Heading2"/>
      </w:pPr>
      <w:r>
        <w:t>Software</w:t>
      </w:r>
    </w:p>
    <w:p w:rsidR="006331DD" w:rsidRDefault="006331DD" w:rsidP="006331DD">
      <w:pPr>
        <w:pStyle w:val="ListParagraph"/>
        <w:numPr>
          <w:ilvl w:val="0"/>
          <w:numId w:val="1"/>
        </w:numPr>
      </w:pPr>
      <w:r>
        <w:t>Test machine</w:t>
      </w:r>
    </w:p>
    <w:p w:rsidR="006331DD" w:rsidRDefault="006331DD" w:rsidP="006331DD">
      <w:pPr>
        <w:pStyle w:val="ListParagraph"/>
        <w:numPr>
          <w:ilvl w:val="1"/>
          <w:numId w:val="1"/>
        </w:numPr>
      </w:pPr>
      <w:r>
        <w:t>Windows Server 2008 R2 x64</w:t>
      </w:r>
    </w:p>
    <w:p w:rsidR="006331DD" w:rsidRDefault="006331DD" w:rsidP="006331DD">
      <w:pPr>
        <w:pStyle w:val="ListParagraph"/>
        <w:numPr>
          <w:ilvl w:val="1"/>
          <w:numId w:val="1"/>
        </w:numPr>
      </w:pPr>
      <w:r>
        <w:t>Visual Studio Ultimate 2010</w:t>
      </w:r>
    </w:p>
    <w:p w:rsidR="006331DD" w:rsidRDefault="006331DD" w:rsidP="006331DD">
      <w:pPr>
        <w:pStyle w:val="ListParagraph"/>
        <w:numPr>
          <w:ilvl w:val="1"/>
          <w:numId w:val="1"/>
        </w:numPr>
      </w:pPr>
      <w:r>
        <w:t>Visual Studio Test Agent and Controller</w:t>
      </w:r>
    </w:p>
    <w:p w:rsidR="006331DD" w:rsidRDefault="006331DD" w:rsidP="006331DD">
      <w:pPr>
        <w:pStyle w:val="ListParagraph"/>
        <w:numPr>
          <w:ilvl w:val="1"/>
          <w:numId w:val="1"/>
        </w:numPr>
      </w:pPr>
      <w:r>
        <w:t>Running directly on physical machine</w:t>
      </w:r>
    </w:p>
    <w:p w:rsidR="006331DD" w:rsidRDefault="006331DD" w:rsidP="006331DD">
      <w:pPr>
        <w:pStyle w:val="ListParagraph"/>
        <w:numPr>
          <w:ilvl w:val="0"/>
          <w:numId w:val="1"/>
        </w:numPr>
      </w:pPr>
      <w:r>
        <w:t>WFE/APP machines</w:t>
      </w:r>
    </w:p>
    <w:p w:rsidR="006331DD" w:rsidRDefault="006331DD" w:rsidP="006331DD">
      <w:pPr>
        <w:pStyle w:val="ListParagraph"/>
        <w:numPr>
          <w:ilvl w:val="1"/>
          <w:numId w:val="1"/>
        </w:numPr>
      </w:pPr>
      <w:r>
        <w:t>Windows Server 2008 R2 x64</w:t>
      </w:r>
    </w:p>
    <w:p w:rsidR="006331DD" w:rsidRDefault="006331DD" w:rsidP="006331DD">
      <w:pPr>
        <w:pStyle w:val="ListParagraph"/>
        <w:numPr>
          <w:ilvl w:val="1"/>
          <w:numId w:val="1"/>
        </w:numPr>
      </w:pPr>
      <w:r>
        <w:t>SharePoint/Project Server 2013</w:t>
      </w:r>
    </w:p>
    <w:p w:rsidR="006331DD" w:rsidRDefault="006331DD" w:rsidP="006331DD">
      <w:pPr>
        <w:pStyle w:val="ListParagraph"/>
        <w:numPr>
          <w:ilvl w:val="1"/>
          <w:numId w:val="1"/>
        </w:numPr>
      </w:pPr>
      <w:r>
        <w:t xml:space="preserve">Virtual machines—up to </w:t>
      </w:r>
      <w:r w:rsidR="0035094D">
        <w:t xml:space="preserve">one </w:t>
      </w:r>
      <w:r>
        <w:t xml:space="preserve">WFE and </w:t>
      </w:r>
      <w:r w:rsidR="0035094D">
        <w:t xml:space="preserve">one </w:t>
      </w:r>
      <w:r>
        <w:t>APP per physical machine</w:t>
      </w:r>
    </w:p>
    <w:p w:rsidR="006331DD" w:rsidRDefault="00B14335" w:rsidP="006331DD">
      <w:pPr>
        <w:pStyle w:val="ListParagraph"/>
        <w:numPr>
          <w:ilvl w:val="0"/>
          <w:numId w:val="1"/>
        </w:numPr>
      </w:pPr>
      <w:r>
        <w:t>Database tier</w:t>
      </w:r>
    </w:p>
    <w:p w:rsidR="006331DD" w:rsidRDefault="006331DD" w:rsidP="006331DD">
      <w:pPr>
        <w:pStyle w:val="ListParagraph"/>
        <w:numPr>
          <w:ilvl w:val="1"/>
          <w:numId w:val="1"/>
        </w:numPr>
      </w:pPr>
      <w:r>
        <w:t>Windows Server 2008 R2 x64</w:t>
      </w:r>
    </w:p>
    <w:p w:rsidR="006331DD" w:rsidRDefault="006331DD" w:rsidP="006331DD">
      <w:pPr>
        <w:pStyle w:val="ListParagraph"/>
        <w:numPr>
          <w:ilvl w:val="1"/>
          <w:numId w:val="1"/>
        </w:numPr>
      </w:pPr>
      <w:r>
        <w:t>SQL Server 2012, using attached disk array for storage</w:t>
      </w:r>
    </w:p>
    <w:p w:rsidR="006331DD" w:rsidRDefault="006331DD" w:rsidP="006331DD">
      <w:pPr>
        <w:pStyle w:val="ListParagraph"/>
        <w:numPr>
          <w:ilvl w:val="1"/>
          <w:numId w:val="1"/>
        </w:numPr>
      </w:pPr>
      <w:r>
        <w:t xml:space="preserve">SQL limited to </w:t>
      </w:r>
      <w:r w:rsidR="0035094D">
        <w:t xml:space="preserve">eight </w:t>
      </w:r>
      <w:r>
        <w:t>threads, 16GB of memory using configuration parameters</w:t>
      </w:r>
    </w:p>
    <w:p w:rsidR="00D16B1E" w:rsidRDefault="00D16B1E" w:rsidP="00D16B1E">
      <w:pPr>
        <w:pStyle w:val="Heading2"/>
      </w:pPr>
      <w:r>
        <w:t>Data</w:t>
      </w:r>
    </w:p>
    <w:p w:rsidR="006331DD" w:rsidRDefault="006E51D4" w:rsidP="006331DD">
      <w:r>
        <w:t xml:space="preserve">For this </w:t>
      </w:r>
      <w:r w:rsidR="00EC1836">
        <w:t>c</w:t>
      </w:r>
      <w:r>
        <w:t xml:space="preserve">apacity </w:t>
      </w:r>
      <w:r w:rsidR="00EC1836">
        <w:t>p</w:t>
      </w:r>
      <w:r>
        <w:t xml:space="preserve">lanning exercise, </w:t>
      </w:r>
      <w:r w:rsidR="00051C5B">
        <w:t>a</w:t>
      </w:r>
      <w:r>
        <w:t xml:space="preserve"> “Large” synthetic data set</w:t>
      </w:r>
      <w:r w:rsidR="00051C5B">
        <w:t xml:space="preserve"> was used</w:t>
      </w:r>
      <w:r>
        <w:t>, which has the following basic characteristics:</w:t>
      </w:r>
    </w:p>
    <w:p w:rsidR="006331DD" w:rsidRDefault="006331DD" w:rsidP="006331DD">
      <w:pPr>
        <w:pStyle w:val="ListParagraph"/>
        <w:numPr>
          <w:ilvl w:val="0"/>
          <w:numId w:val="1"/>
        </w:numPr>
      </w:pPr>
      <w:r>
        <w:t>10,000 users</w:t>
      </w:r>
    </w:p>
    <w:p w:rsidR="006331DD" w:rsidRDefault="006331DD" w:rsidP="006331DD">
      <w:pPr>
        <w:pStyle w:val="ListParagraph"/>
        <w:numPr>
          <w:ilvl w:val="1"/>
          <w:numId w:val="1"/>
        </w:numPr>
      </w:pPr>
      <w:r>
        <w:t>8,000 Team Members</w:t>
      </w:r>
    </w:p>
    <w:p w:rsidR="006331DD" w:rsidRDefault="006331DD" w:rsidP="006331DD">
      <w:pPr>
        <w:pStyle w:val="ListParagraph"/>
        <w:numPr>
          <w:ilvl w:val="1"/>
          <w:numId w:val="1"/>
        </w:numPr>
      </w:pPr>
      <w:r>
        <w:t>1,000 Project Managers</w:t>
      </w:r>
    </w:p>
    <w:p w:rsidR="006331DD" w:rsidRDefault="006331DD" w:rsidP="006331DD">
      <w:pPr>
        <w:pStyle w:val="ListParagraph"/>
        <w:numPr>
          <w:ilvl w:val="1"/>
          <w:numId w:val="1"/>
        </w:numPr>
      </w:pPr>
      <w:r>
        <w:t>800 Resource Managers</w:t>
      </w:r>
    </w:p>
    <w:p w:rsidR="006331DD" w:rsidRDefault="006331DD" w:rsidP="006331DD">
      <w:pPr>
        <w:pStyle w:val="ListParagraph"/>
        <w:numPr>
          <w:ilvl w:val="1"/>
          <w:numId w:val="1"/>
        </w:numPr>
      </w:pPr>
      <w:r>
        <w:t>200 Administrators</w:t>
      </w:r>
    </w:p>
    <w:p w:rsidR="006331DD" w:rsidRDefault="006331DD" w:rsidP="006331DD">
      <w:pPr>
        <w:pStyle w:val="ListParagraph"/>
        <w:numPr>
          <w:ilvl w:val="0"/>
          <w:numId w:val="1"/>
        </w:numPr>
      </w:pPr>
      <w:r>
        <w:t>5,000 projects</w:t>
      </w:r>
    </w:p>
    <w:p w:rsidR="006331DD" w:rsidRDefault="006331DD" w:rsidP="006331DD">
      <w:pPr>
        <w:pStyle w:val="ListParagraph"/>
        <w:numPr>
          <w:ilvl w:val="1"/>
          <w:numId w:val="1"/>
        </w:numPr>
      </w:pPr>
      <w:r>
        <w:t>Nominal size ~175 tasks</w:t>
      </w:r>
    </w:p>
    <w:p w:rsidR="006331DD" w:rsidRDefault="0035094D" w:rsidP="006331DD">
      <w:pPr>
        <w:pStyle w:val="ListParagraph"/>
        <w:numPr>
          <w:ilvl w:val="1"/>
          <w:numId w:val="1"/>
        </w:numPr>
      </w:pPr>
      <w:r>
        <w:t xml:space="preserve">Two </w:t>
      </w:r>
      <w:r w:rsidR="006331DD">
        <w:t>assignments per non-summary task</w:t>
      </w:r>
    </w:p>
    <w:p w:rsidR="006331DD" w:rsidRDefault="006331DD" w:rsidP="00561740">
      <w:pPr>
        <w:pStyle w:val="ListParagraph"/>
        <w:numPr>
          <w:ilvl w:val="1"/>
          <w:numId w:val="1"/>
        </w:numPr>
      </w:pPr>
      <w:r>
        <w:t>Typical “team” size: 10 users per project</w:t>
      </w:r>
    </w:p>
    <w:p w:rsidR="00561740" w:rsidRPr="006331DD" w:rsidRDefault="00561740" w:rsidP="00561740">
      <w:pPr>
        <w:pStyle w:val="ListParagraph"/>
        <w:numPr>
          <w:ilvl w:val="1"/>
          <w:numId w:val="1"/>
        </w:numPr>
      </w:pPr>
      <w:r>
        <w:t>Approximately 18 task custom field values per task (including computed and manually-entered data)</w:t>
      </w:r>
    </w:p>
    <w:p w:rsidR="00D16B1E" w:rsidRDefault="00D16B1E" w:rsidP="00D16B1E">
      <w:pPr>
        <w:pStyle w:val="Heading1"/>
      </w:pPr>
      <w:r>
        <w:t>Test Methodology</w:t>
      </w:r>
    </w:p>
    <w:p w:rsidR="008A4009" w:rsidRPr="008A4009" w:rsidRDefault="00537EE0" w:rsidP="006D063F">
      <w:r>
        <w:t>For this exercise, a set of VSTS web tests for different common areas of PWA functionality</w:t>
      </w:r>
      <w:r w:rsidR="00051C5B">
        <w:t xml:space="preserve"> was created</w:t>
      </w:r>
      <w:r>
        <w:t xml:space="preserve">, </w:t>
      </w:r>
      <w:r w:rsidR="00051C5B">
        <w:t xml:space="preserve">and </w:t>
      </w:r>
      <w:r>
        <w:t xml:space="preserve">then load tests </w:t>
      </w:r>
      <w:r w:rsidR="00051C5B">
        <w:t xml:space="preserve">were constructed </w:t>
      </w:r>
      <w:r>
        <w:t xml:space="preserve">based on these tests.  </w:t>
      </w:r>
      <w:r w:rsidR="00051C5B">
        <w:t xml:space="preserve">The load </w:t>
      </w:r>
      <w:r>
        <w:t>tests are summarized below</w:t>
      </w:r>
      <w:r w:rsidR="006D063F">
        <w:t>:</w:t>
      </w:r>
    </w:p>
    <w:tbl>
      <w:tblPr>
        <w:tblStyle w:val="GridTable1Light"/>
        <w:tblW w:w="9355" w:type="dxa"/>
        <w:tblLook w:val="04A0" w:firstRow="1" w:lastRow="0" w:firstColumn="1" w:lastColumn="0" w:noHBand="0" w:noVBand="1"/>
      </w:tblPr>
      <w:tblGrid>
        <w:gridCol w:w="2065"/>
        <w:gridCol w:w="7290"/>
      </w:tblGrid>
      <w:tr w:rsidR="001A2506" w:rsidRPr="001A2506" w:rsidTr="006D063F">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65" w:type="dxa"/>
            <w:hideMark/>
          </w:tcPr>
          <w:p w:rsidR="001A2506" w:rsidRP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lastRenderedPageBreak/>
              <w:t>Test Name</w:t>
            </w:r>
          </w:p>
        </w:tc>
        <w:tc>
          <w:tcPr>
            <w:tcW w:w="7290" w:type="dxa"/>
            <w:hideMark/>
          </w:tcPr>
          <w:p w:rsidR="001A2506" w:rsidRPr="001A2506" w:rsidRDefault="001A2506" w:rsidP="001A250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imes New Roman"/>
                <w:color w:val="000000"/>
              </w:rPr>
              <w:t>Basic Steps</w:t>
            </w:r>
          </w:p>
        </w:tc>
      </w:tr>
      <w:tr w:rsidR="001A2506" w:rsidRPr="001A2506" w:rsidTr="006D063F">
        <w:trPr>
          <w:trHeight w:val="301"/>
        </w:trPr>
        <w:tc>
          <w:tcPr>
            <w:cnfStyle w:val="001000000000" w:firstRow="0" w:lastRow="0" w:firstColumn="1" w:lastColumn="0" w:oddVBand="0" w:evenVBand="0" w:oddHBand="0" w:evenHBand="0" w:firstRowFirstColumn="0" w:firstRowLastColumn="0" w:lastRowFirstColumn="0" w:lastRowLastColumn="0"/>
            <w:tcW w:w="2065" w:type="dxa"/>
            <w:hideMark/>
          </w:tcPr>
          <w:p w:rsidR="001A2506" w:rsidRPr="001A2506" w:rsidRDefault="001A2506" w:rsidP="001A2506">
            <w:pPr>
              <w:rPr>
                <w:rFonts w:ascii="Calibri" w:eastAsia="Times New Roman" w:hAnsi="Calibri" w:cs="Times New Roman"/>
                <w:color w:val="000000"/>
              </w:rPr>
            </w:pPr>
            <w:r>
              <w:rPr>
                <w:rFonts w:ascii="Calibri" w:eastAsia="Times New Roman" w:hAnsi="Calibri" w:cs="Times New Roman"/>
                <w:color w:val="000000"/>
              </w:rPr>
              <w:t>Home P</w:t>
            </w:r>
            <w:r w:rsidRPr="001A2506">
              <w:rPr>
                <w:rFonts w:ascii="Calibri" w:eastAsia="Times New Roman" w:hAnsi="Calibri" w:cs="Times New Roman"/>
                <w:color w:val="000000"/>
              </w:rPr>
              <w:t>age</w:t>
            </w:r>
          </w:p>
        </w:tc>
        <w:tc>
          <w:tcPr>
            <w:tcW w:w="7290" w:type="dxa"/>
            <w:hideMark/>
          </w:tcPr>
          <w:p w:rsidR="001A2506" w:rsidRPr="001A2506" w:rsidRDefault="001A2506" w:rsidP="001A25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heme="minorHAnsi"/>
                <w:color w:val="000000"/>
              </w:rPr>
              <w:t>As a team member, navigate to the PWA home page (/default.aspx)</w:t>
            </w:r>
          </w:p>
        </w:tc>
      </w:tr>
      <w:tr w:rsidR="001A2506" w:rsidRPr="001A2506" w:rsidTr="006D063F">
        <w:trPr>
          <w:trHeight w:val="301"/>
        </w:trPr>
        <w:tc>
          <w:tcPr>
            <w:cnfStyle w:val="001000000000" w:firstRow="0" w:lastRow="0" w:firstColumn="1" w:lastColumn="0" w:oddVBand="0" w:evenVBand="0" w:oddHBand="0" w:evenHBand="0" w:firstRowFirstColumn="0" w:firstRowLastColumn="0" w:lastRowFirstColumn="0" w:lastRowLastColumn="0"/>
            <w:tcW w:w="2065" w:type="dxa"/>
            <w:hideMark/>
          </w:tcPr>
          <w:p w:rsidR="001A2506" w:rsidRP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Resource Center</w:t>
            </w:r>
          </w:p>
        </w:tc>
        <w:tc>
          <w:tcPr>
            <w:tcW w:w="7290" w:type="dxa"/>
            <w:hideMark/>
          </w:tcPr>
          <w:p w:rsidR="001A2506" w:rsidRPr="001A2506" w:rsidRDefault="001A2506" w:rsidP="001A25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heme="minorHAnsi"/>
                <w:color w:val="000000"/>
              </w:rPr>
              <w:t>As a resource manager, navigate to Resource Center (/resources.aspx</w:t>
            </w:r>
            <w:r w:rsidR="0062007C">
              <w:rPr>
                <w:rFonts w:ascii="Calibri" w:eastAsia="Times New Roman" w:hAnsi="Calibri" w:cstheme="minorHAnsi"/>
                <w:color w:val="000000"/>
              </w:rPr>
              <w:t>) and wait for the grid to load</w:t>
            </w:r>
          </w:p>
        </w:tc>
      </w:tr>
      <w:tr w:rsidR="001A2506" w:rsidRPr="001A2506" w:rsidTr="006D063F">
        <w:trPr>
          <w:trHeight w:val="301"/>
        </w:trPr>
        <w:tc>
          <w:tcPr>
            <w:cnfStyle w:val="001000000000" w:firstRow="0" w:lastRow="0" w:firstColumn="1" w:lastColumn="0" w:oddVBand="0" w:evenVBand="0" w:oddHBand="0" w:evenHBand="0" w:firstRowFirstColumn="0" w:firstRowLastColumn="0" w:lastRowFirstColumn="0" w:lastRowLastColumn="0"/>
            <w:tcW w:w="2065" w:type="dxa"/>
            <w:hideMark/>
          </w:tcPr>
          <w:p w:rsidR="001A2506" w:rsidRP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Project Center</w:t>
            </w:r>
          </w:p>
        </w:tc>
        <w:tc>
          <w:tcPr>
            <w:tcW w:w="7290" w:type="dxa"/>
            <w:hideMark/>
          </w:tcPr>
          <w:p w:rsidR="001A2506" w:rsidRPr="001A2506" w:rsidRDefault="001A2506" w:rsidP="001A25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heme="minorHAnsi"/>
                <w:color w:val="000000"/>
              </w:rPr>
              <w:t>As a project manager, navigate to Project Center (/projects.aspx) and wait for the grid to load</w:t>
            </w:r>
          </w:p>
        </w:tc>
      </w:tr>
      <w:tr w:rsidR="001A2506" w:rsidRPr="001A2506" w:rsidTr="006D063F">
        <w:trPr>
          <w:trHeight w:val="905"/>
        </w:trPr>
        <w:tc>
          <w:tcPr>
            <w:cnfStyle w:val="001000000000" w:firstRow="0" w:lastRow="0" w:firstColumn="1" w:lastColumn="0" w:oddVBand="0" w:evenVBand="0" w:oddHBand="0" w:evenHBand="0" w:firstRowFirstColumn="0" w:firstRowLastColumn="0" w:lastRowFirstColumn="0" w:lastRowLastColumn="0"/>
            <w:tcW w:w="2065" w:type="dxa"/>
            <w:hideMark/>
          </w:tcPr>
          <w:p w:rsidR="001A2506" w:rsidRP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Project Information</w:t>
            </w:r>
          </w:p>
        </w:tc>
        <w:tc>
          <w:tcPr>
            <w:tcW w:w="7290" w:type="dxa"/>
            <w:hideMark/>
          </w:tcPr>
          <w:p w:rsidR="001A2506" w:rsidRPr="001A2506" w:rsidRDefault="001A2506" w:rsidP="001A250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heme="minorHAnsi"/>
                <w:color w:val="000000"/>
              </w:rPr>
              <w:t>As a project manager, navigate to Project Center (/projects.aspx</w:t>
            </w:r>
            <w:r>
              <w:rPr>
                <w:rFonts w:ascii="Calibri" w:eastAsia="Times New Roman" w:hAnsi="Calibri" w:cstheme="minorHAnsi"/>
                <w:color w:val="000000"/>
              </w:rPr>
              <w:t>) and wait for the grid to load</w:t>
            </w:r>
          </w:p>
          <w:p w:rsidR="001A2506" w:rsidRPr="001A2506" w:rsidRDefault="001A2506" w:rsidP="001A250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heme="minorHAnsi"/>
                <w:color w:val="000000"/>
              </w:rPr>
              <w:t>Select</w:t>
            </w:r>
            <w:r w:rsidRPr="001A2506">
              <w:rPr>
                <w:rFonts w:ascii="Calibri" w:eastAsia="Times New Roman" w:hAnsi="Calibri" w:cstheme="minorHAnsi"/>
                <w:color w:val="000000"/>
              </w:rPr>
              <w:t xml:space="preserve"> a project, and navigate to the Project Information PDP (without “checking-out” the project)</w:t>
            </w:r>
          </w:p>
        </w:tc>
      </w:tr>
      <w:tr w:rsidR="001A2506" w:rsidRPr="001A2506" w:rsidTr="006D063F">
        <w:trPr>
          <w:trHeight w:val="603"/>
        </w:trPr>
        <w:tc>
          <w:tcPr>
            <w:cnfStyle w:val="001000000000" w:firstRow="0" w:lastRow="0" w:firstColumn="1" w:lastColumn="0" w:oddVBand="0" w:evenVBand="0" w:oddHBand="0" w:evenHBand="0" w:firstRowFirstColumn="0" w:firstRowLastColumn="0" w:lastRowFirstColumn="0" w:lastRowLastColumn="0"/>
            <w:tcW w:w="2065" w:type="dxa"/>
            <w:hideMark/>
          </w:tcPr>
          <w:p w:rsid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 xml:space="preserve">Project Schedule </w:t>
            </w:r>
          </w:p>
          <w:p w:rsidR="001A2506" w:rsidRP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(Read-Only)</w:t>
            </w:r>
          </w:p>
        </w:tc>
        <w:tc>
          <w:tcPr>
            <w:tcW w:w="7290" w:type="dxa"/>
            <w:hideMark/>
          </w:tcPr>
          <w:p w:rsidR="001A2506" w:rsidRPr="001A2506" w:rsidRDefault="001A2506" w:rsidP="001A250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heme="minorHAnsi"/>
                <w:color w:val="000000"/>
              </w:rPr>
              <w:t>As a project manager, navigate to Project Center (/projects.aspx</w:t>
            </w:r>
            <w:r>
              <w:rPr>
                <w:rFonts w:ascii="Calibri" w:eastAsia="Times New Roman" w:hAnsi="Calibri" w:cstheme="minorHAnsi"/>
                <w:color w:val="000000"/>
              </w:rPr>
              <w:t>) and wait for the grid to load</w:t>
            </w:r>
          </w:p>
          <w:p w:rsidR="001A2506" w:rsidRPr="001A2506" w:rsidRDefault="001A2506" w:rsidP="001A250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heme="minorHAnsi"/>
                <w:color w:val="000000"/>
              </w:rPr>
              <w:t>Select</w:t>
            </w:r>
            <w:r w:rsidRPr="001A2506">
              <w:rPr>
                <w:rFonts w:ascii="Calibri" w:eastAsia="Times New Roman" w:hAnsi="Calibri" w:cstheme="minorHAnsi"/>
                <w:color w:val="000000"/>
              </w:rPr>
              <w:t xml:space="preserve"> a project, and navigate to the Project Schedule PDP (without “checking-out” the project)</w:t>
            </w:r>
          </w:p>
        </w:tc>
      </w:tr>
      <w:tr w:rsidR="001A2506" w:rsidRPr="001A2506" w:rsidTr="006D063F">
        <w:trPr>
          <w:trHeight w:val="1509"/>
        </w:trPr>
        <w:tc>
          <w:tcPr>
            <w:cnfStyle w:val="001000000000" w:firstRow="0" w:lastRow="0" w:firstColumn="1" w:lastColumn="0" w:oddVBand="0" w:evenVBand="0" w:oddHBand="0" w:evenHBand="0" w:firstRowFirstColumn="0" w:firstRowLastColumn="0" w:lastRowFirstColumn="0" w:lastRowLastColumn="0"/>
            <w:tcW w:w="2065" w:type="dxa"/>
            <w:hideMark/>
          </w:tcPr>
          <w:p w:rsid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 xml:space="preserve">Project Schedule </w:t>
            </w:r>
          </w:p>
          <w:p w:rsidR="001A2506" w:rsidRP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(Read-Write)</w:t>
            </w:r>
          </w:p>
        </w:tc>
        <w:tc>
          <w:tcPr>
            <w:tcW w:w="7290" w:type="dxa"/>
            <w:hideMark/>
          </w:tcPr>
          <w:p w:rsidR="001A2506" w:rsidRDefault="001A2506" w:rsidP="001A250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imes New Roman"/>
                <w:color w:val="000000"/>
              </w:rPr>
              <w:t>As a project manager, navigate to Project Center (/projects.aspx) and wait for the grid t</w:t>
            </w:r>
            <w:r>
              <w:rPr>
                <w:rFonts w:ascii="Calibri" w:eastAsia="Times New Roman" w:hAnsi="Calibri" w:cs="Times New Roman"/>
                <w:color w:val="000000"/>
              </w:rPr>
              <w:t>o load</w:t>
            </w:r>
          </w:p>
          <w:p w:rsidR="001A2506" w:rsidRDefault="001A2506" w:rsidP="001A250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Select</w:t>
            </w:r>
            <w:r w:rsidRPr="001A2506">
              <w:rPr>
                <w:rFonts w:ascii="Calibri" w:eastAsia="Times New Roman" w:hAnsi="Calibri" w:cs="Times New Roman"/>
                <w:color w:val="000000"/>
              </w:rPr>
              <w:t xml:space="preserve"> a project, and navigate to the Project Schedule P</w:t>
            </w:r>
            <w:r w:rsidR="0062007C">
              <w:rPr>
                <w:rFonts w:ascii="Calibri" w:eastAsia="Times New Roman" w:hAnsi="Calibri" w:cs="Times New Roman"/>
                <w:color w:val="000000"/>
              </w:rPr>
              <w:t>DP, “checking-out” the project</w:t>
            </w:r>
          </w:p>
          <w:p w:rsidR="001A2506" w:rsidRDefault="001A2506" w:rsidP="001A250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imes New Roman"/>
                <w:color w:val="000000"/>
              </w:rPr>
              <w:t>Once the Project Schedule view loads, edit the dur</w:t>
            </w:r>
            <w:r w:rsidR="0062007C">
              <w:rPr>
                <w:rFonts w:ascii="Calibri" w:eastAsia="Times New Roman" w:hAnsi="Calibri" w:cs="Times New Roman"/>
                <w:color w:val="000000"/>
              </w:rPr>
              <w:t>ation of a task in the project</w:t>
            </w:r>
          </w:p>
          <w:p w:rsidR="001A2506" w:rsidRDefault="001A2506" w:rsidP="001A250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imes New Roman"/>
                <w:color w:val="000000"/>
              </w:rPr>
              <w:t>Click the Save button, then wait for the</w:t>
            </w:r>
            <w:r>
              <w:rPr>
                <w:rFonts w:ascii="Calibri" w:eastAsia="Times New Roman" w:hAnsi="Calibri" w:cs="Times New Roman"/>
                <w:color w:val="000000"/>
              </w:rPr>
              <w:t xml:space="preserve"> “Save Complete</w:t>
            </w:r>
            <w:r w:rsidR="0062007C">
              <w:rPr>
                <w:rFonts w:ascii="Calibri" w:eastAsia="Times New Roman" w:hAnsi="Calibri" w:cs="Times New Roman"/>
                <w:color w:val="000000"/>
              </w:rPr>
              <w:t>d” notification</w:t>
            </w:r>
          </w:p>
          <w:p w:rsidR="001A2506" w:rsidRPr="001A2506" w:rsidRDefault="001A2506" w:rsidP="001A250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imes New Roman"/>
                <w:color w:val="000000"/>
              </w:rPr>
              <w:t>Click the Close button and check-in the project</w:t>
            </w:r>
          </w:p>
        </w:tc>
      </w:tr>
      <w:tr w:rsidR="001A2506" w:rsidRPr="001A2506" w:rsidTr="006D063F">
        <w:trPr>
          <w:trHeight w:val="301"/>
        </w:trPr>
        <w:tc>
          <w:tcPr>
            <w:cnfStyle w:val="001000000000" w:firstRow="0" w:lastRow="0" w:firstColumn="1" w:lastColumn="0" w:oddVBand="0" w:evenVBand="0" w:oddHBand="0" w:evenHBand="0" w:firstRowFirstColumn="0" w:firstRowLastColumn="0" w:lastRowFirstColumn="0" w:lastRowLastColumn="0"/>
            <w:tcW w:w="2065" w:type="dxa"/>
            <w:hideMark/>
          </w:tcPr>
          <w:p w:rsid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 xml:space="preserve">My Tasks </w:t>
            </w:r>
          </w:p>
          <w:p w:rsidR="001A2506" w:rsidRP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(Navigate Only)</w:t>
            </w:r>
          </w:p>
        </w:tc>
        <w:tc>
          <w:tcPr>
            <w:tcW w:w="7290" w:type="dxa"/>
            <w:hideMark/>
          </w:tcPr>
          <w:p w:rsidR="001A2506" w:rsidRPr="001A2506" w:rsidRDefault="001A2506" w:rsidP="001A25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heme="minorHAnsi"/>
                <w:color w:val="000000"/>
              </w:rPr>
              <w:t>As a team member, navigate to the My Tasks (/tasks.aspx) page and wait for the grid to load</w:t>
            </w:r>
          </w:p>
        </w:tc>
      </w:tr>
      <w:tr w:rsidR="001A2506" w:rsidRPr="001A2506" w:rsidTr="006D063F">
        <w:trPr>
          <w:trHeight w:val="1207"/>
        </w:trPr>
        <w:tc>
          <w:tcPr>
            <w:cnfStyle w:val="001000000000" w:firstRow="0" w:lastRow="0" w:firstColumn="1" w:lastColumn="0" w:oddVBand="0" w:evenVBand="0" w:oddHBand="0" w:evenHBand="0" w:firstRowFirstColumn="0" w:firstRowLastColumn="0" w:lastRowFirstColumn="0" w:lastRowLastColumn="0"/>
            <w:tcW w:w="2065" w:type="dxa"/>
            <w:hideMark/>
          </w:tcPr>
          <w:p w:rsid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 xml:space="preserve">My Tasks </w:t>
            </w:r>
          </w:p>
          <w:p w:rsidR="001A2506" w:rsidRP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(Save, Submit)</w:t>
            </w:r>
          </w:p>
        </w:tc>
        <w:tc>
          <w:tcPr>
            <w:tcW w:w="7290" w:type="dxa"/>
            <w:hideMark/>
          </w:tcPr>
          <w:p w:rsidR="001A2506" w:rsidRDefault="001A2506" w:rsidP="001A250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imes New Roman"/>
                <w:color w:val="000000"/>
              </w:rPr>
              <w:t>As a team member, navigate to the My Tasks (/tasks.aspx) pag</w:t>
            </w:r>
            <w:r>
              <w:rPr>
                <w:rFonts w:ascii="Calibri" w:eastAsia="Times New Roman" w:hAnsi="Calibri" w:cs="Times New Roman"/>
                <w:color w:val="000000"/>
              </w:rPr>
              <w:t>e and wait for the grid to load</w:t>
            </w:r>
          </w:p>
          <w:p w:rsidR="001A2506" w:rsidRDefault="001A2506" w:rsidP="001A250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imes New Roman"/>
                <w:color w:val="000000"/>
              </w:rPr>
              <w:t>Edit</w:t>
            </w:r>
            <w:r>
              <w:rPr>
                <w:rFonts w:ascii="Calibri" w:eastAsia="Times New Roman" w:hAnsi="Calibri" w:cs="Times New Roman"/>
                <w:color w:val="000000"/>
              </w:rPr>
              <w:t xml:space="preserve"> the percent complete on a task</w:t>
            </w:r>
          </w:p>
          <w:p w:rsidR="001A2506" w:rsidRDefault="001A2506" w:rsidP="001A250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Save all changes</w:t>
            </w:r>
          </w:p>
          <w:p w:rsidR="001A2506" w:rsidRPr="001A2506" w:rsidRDefault="001A2506" w:rsidP="001A250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imes New Roman"/>
                <w:color w:val="000000"/>
              </w:rPr>
              <w:t>Submit all changes</w:t>
            </w:r>
          </w:p>
        </w:tc>
      </w:tr>
      <w:tr w:rsidR="001A2506" w:rsidRPr="001A2506" w:rsidTr="006D063F">
        <w:trPr>
          <w:trHeight w:val="603"/>
        </w:trPr>
        <w:tc>
          <w:tcPr>
            <w:cnfStyle w:val="001000000000" w:firstRow="0" w:lastRow="0" w:firstColumn="1" w:lastColumn="0" w:oddVBand="0" w:evenVBand="0" w:oddHBand="0" w:evenHBand="0" w:firstRowFirstColumn="0" w:firstRowLastColumn="0" w:lastRowFirstColumn="0" w:lastRowLastColumn="0"/>
            <w:tcW w:w="2065" w:type="dxa"/>
            <w:hideMark/>
          </w:tcPr>
          <w:p w:rsid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 xml:space="preserve">My Timesheet </w:t>
            </w:r>
          </w:p>
          <w:p w:rsidR="001A2506" w:rsidRP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(Navigate Only)</w:t>
            </w:r>
          </w:p>
        </w:tc>
        <w:tc>
          <w:tcPr>
            <w:tcW w:w="7290" w:type="dxa"/>
            <w:hideMark/>
          </w:tcPr>
          <w:p w:rsidR="001A2506" w:rsidRPr="001A2506" w:rsidRDefault="001A2506" w:rsidP="001A25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heme="minorHAnsi"/>
                <w:color w:val="000000"/>
              </w:rPr>
              <w:t>As a team member, navigate to the Timesheet for the current period (/timesheet.aspx) and wait for the grid to load</w:t>
            </w:r>
          </w:p>
        </w:tc>
      </w:tr>
      <w:tr w:rsidR="001A2506" w:rsidRPr="001A2506" w:rsidTr="006D063F">
        <w:trPr>
          <w:trHeight w:val="1509"/>
        </w:trPr>
        <w:tc>
          <w:tcPr>
            <w:cnfStyle w:val="001000000000" w:firstRow="0" w:lastRow="0" w:firstColumn="1" w:lastColumn="0" w:oddVBand="0" w:evenVBand="0" w:oddHBand="0" w:evenHBand="0" w:firstRowFirstColumn="0" w:firstRowLastColumn="0" w:lastRowFirstColumn="0" w:lastRowLastColumn="0"/>
            <w:tcW w:w="2065" w:type="dxa"/>
            <w:hideMark/>
          </w:tcPr>
          <w:p w:rsid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My Timesheet</w:t>
            </w:r>
          </w:p>
          <w:p w:rsidR="001A2506" w:rsidRP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(Save)</w:t>
            </w:r>
          </w:p>
        </w:tc>
        <w:tc>
          <w:tcPr>
            <w:tcW w:w="7290" w:type="dxa"/>
            <w:hideMark/>
          </w:tcPr>
          <w:p w:rsidR="001A2506" w:rsidRPr="001A2506" w:rsidRDefault="001A2506" w:rsidP="001A250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heme="minorHAnsi"/>
                <w:color w:val="000000"/>
              </w:rPr>
              <w:t>As a team member, navigate to the Timesheet for the current period (/timesheet.aspx</w:t>
            </w:r>
            <w:r>
              <w:rPr>
                <w:rFonts w:ascii="Calibri" w:eastAsia="Times New Roman" w:hAnsi="Calibri" w:cstheme="minorHAnsi"/>
                <w:color w:val="000000"/>
              </w:rPr>
              <w:t>) and wait for the grid to load</w:t>
            </w:r>
          </w:p>
          <w:p w:rsidR="001A2506" w:rsidRPr="001A2506" w:rsidRDefault="001A2506" w:rsidP="001A250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heme="minorHAnsi"/>
                <w:color w:val="000000"/>
              </w:rPr>
              <w:t>Edit the hours on a single task</w:t>
            </w:r>
          </w:p>
          <w:p w:rsidR="001A2506" w:rsidRPr="001A2506" w:rsidRDefault="001A2506" w:rsidP="001A250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heme="minorHAnsi"/>
                <w:color w:val="000000"/>
              </w:rPr>
              <w:t>Save</w:t>
            </w:r>
          </w:p>
        </w:tc>
      </w:tr>
      <w:tr w:rsidR="001A2506" w:rsidRPr="001A2506" w:rsidTr="006D063F">
        <w:trPr>
          <w:trHeight w:val="301"/>
        </w:trPr>
        <w:tc>
          <w:tcPr>
            <w:cnfStyle w:val="001000000000" w:firstRow="0" w:lastRow="0" w:firstColumn="1" w:lastColumn="0" w:oddVBand="0" w:evenVBand="0" w:oddHBand="0" w:evenHBand="0" w:firstRowFirstColumn="0" w:firstRowLastColumn="0" w:lastRowFirstColumn="0" w:lastRowLastColumn="0"/>
            <w:tcW w:w="2065" w:type="dxa"/>
            <w:hideMark/>
          </w:tcPr>
          <w:p w:rsid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 xml:space="preserve">Task Approvals </w:t>
            </w:r>
          </w:p>
          <w:p w:rsidR="001A2506" w:rsidRP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(Navigate Only)</w:t>
            </w:r>
          </w:p>
        </w:tc>
        <w:tc>
          <w:tcPr>
            <w:tcW w:w="7290" w:type="dxa"/>
            <w:hideMark/>
          </w:tcPr>
          <w:p w:rsidR="001A2506" w:rsidRPr="001A2506" w:rsidRDefault="001A2506" w:rsidP="001A25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heme="minorHAnsi"/>
                <w:color w:val="000000"/>
              </w:rPr>
              <w:t>As a project manager, navigate to the Approvals page (/approvals.aspx) and wait for the grid to load</w:t>
            </w:r>
          </w:p>
        </w:tc>
      </w:tr>
      <w:tr w:rsidR="001A2506" w:rsidRPr="001A2506" w:rsidTr="006D063F">
        <w:trPr>
          <w:trHeight w:val="603"/>
        </w:trPr>
        <w:tc>
          <w:tcPr>
            <w:cnfStyle w:val="001000000000" w:firstRow="0" w:lastRow="0" w:firstColumn="1" w:lastColumn="0" w:oddVBand="0" w:evenVBand="0" w:oddHBand="0" w:evenHBand="0" w:firstRowFirstColumn="0" w:firstRowLastColumn="0" w:lastRowFirstColumn="0" w:lastRowLastColumn="0"/>
            <w:tcW w:w="2065" w:type="dxa"/>
            <w:hideMark/>
          </w:tcPr>
          <w:p w:rsid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 xml:space="preserve">Task Approvals </w:t>
            </w:r>
          </w:p>
          <w:p w:rsidR="001A2506" w:rsidRPr="001A2506" w:rsidRDefault="001A2506" w:rsidP="001A2506">
            <w:pPr>
              <w:rPr>
                <w:rFonts w:ascii="Calibri" w:eastAsia="Times New Roman" w:hAnsi="Calibri" w:cs="Times New Roman"/>
                <w:color w:val="000000"/>
              </w:rPr>
            </w:pPr>
            <w:r w:rsidRPr="001A2506">
              <w:rPr>
                <w:rFonts w:ascii="Calibri" w:eastAsia="Times New Roman" w:hAnsi="Calibri" w:cs="Times New Roman"/>
                <w:color w:val="000000"/>
              </w:rPr>
              <w:t>(Approve)</w:t>
            </w:r>
          </w:p>
        </w:tc>
        <w:tc>
          <w:tcPr>
            <w:tcW w:w="7290" w:type="dxa"/>
            <w:hideMark/>
          </w:tcPr>
          <w:p w:rsidR="001A2506" w:rsidRPr="001A2506" w:rsidRDefault="001A2506" w:rsidP="001A250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heme="minorHAnsi"/>
                <w:color w:val="000000"/>
              </w:rPr>
              <w:t>As a project manager, navigate to the Approvals page (/approvals.aspx</w:t>
            </w:r>
            <w:r>
              <w:rPr>
                <w:rFonts w:ascii="Calibri" w:eastAsia="Times New Roman" w:hAnsi="Calibri" w:cstheme="minorHAnsi"/>
                <w:color w:val="000000"/>
              </w:rPr>
              <w:t>) and wait for the grid to load</w:t>
            </w:r>
          </w:p>
          <w:p w:rsidR="001A2506" w:rsidRPr="001A2506" w:rsidRDefault="001A2506" w:rsidP="001A250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2506">
              <w:rPr>
                <w:rFonts w:ascii="Calibri" w:eastAsia="Times New Roman" w:hAnsi="Calibri" w:cstheme="minorHAnsi"/>
                <w:color w:val="000000"/>
              </w:rPr>
              <w:t>Select one item from the grid, and click the “Approve” button</w:t>
            </w:r>
          </w:p>
        </w:tc>
      </w:tr>
    </w:tbl>
    <w:p w:rsidR="00537EE0" w:rsidRPr="00537EE0" w:rsidRDefault="00537EE0" w:rsidP="00537EE0"/>
    <w:p w:rsidR="00537EE0" w:rsidRDefault="00537EE0" w:rsidP="00537EE0">
      <w:pPr>
        <w:pStyle w:val="Heading2"/>
      </w:pPr>
      <w:r>
        <w:t>Load Tests</w:t>
      </w:r>
    </w:p>
    <w:p w:rsidR="008A4009" w:rsidRDefault="00051C5B" w:rsidP="008A4009">
      <w:r>
        <w:t>F</w:t>
      </w:r>
      <w:r w:rsidR="008A4009">
        <w:t xml:space="preserve">ive load tests </w:t>
      </w:r>
      <w:r>
        <w:t>were defined</w:t>
      </w:r>
      <w:r w:rsidR="007C3F0B">
        <w:t>,</w:t>
      </w:r>
      <w:r>
        <w:t xml:space="preserve"> </w:t>
      </w:r>
      <w:r w:rsidR="008A4009">
        <w:t>based on different mixtures of the web tests described in the preceding section:</w:t>
      </w:r>
    </w:p>
    <w:tbl>
      <w:tblPr>
        <w:tblStyle w:val="GridTable1Light"/>
        <w:tblW w:w="0" w:type="auto"/>
        <w:tblLook w:val="04A0" w:firstRow="1" w:lastRow="0" w:firstColumn="1" w:lastColumn="0" w:noHBand="0" w:noVBand="1"/>
      </w:tblPr>
      <w:tblGrid>
        <w:gridCol w:w="2065"/>
        <w:gridCol w:w="6030"/>
        <w:gridCol w:w="1255"/>
      </w:tblGrid>
      <w:tr w:rsidR="001A2506" w:rsidTr="006D0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1A2506" w:rsidRDefault="001A2506" w:rsidP="008A4009">
            <w:r>
              <w:lastRenderedPageBreak/>
              <w:t>Load Test Name</w:t>
            </w:r>
          </w:p>
        </w:tc>
        <w:tc>
          <w:tcPr>
            <w:tcW w:w="6030" w:type="dxa"/>
          </w:tcPr>
          <w:p w:rsidR="001A2506" w:rsidRDefault="001A2506" w:rsidP="008A4009">
            <w:pPr>
              <w:cnfStyle w:val="100000000000" w:firstRow="1" w:lastRow="0" w:firstColumn="0" w:lastColumn="0" w:oddVBand="0" w:evenVBand="0" w:oddHBand="0" w:evenHBand="0" w:firstRowFirstColumn="0" w:firstRowLastColumn="0" w:lastRowFirstColumn="0" w:lastRowLastColumn="0"/>
            </w:pPr>
            <w:r>
              <w:t>Web Test</w:t>
            </w:r>
          </w:p>
        </w:tc>
        <w:tc>
          <w:tcPr>
            <w:tcW w:w="1255" w:type="dxa"/>
          </w:tcPr>
          <w:p w:rsidR="001A2506" w:rsidRDefault="001A2506" w:rsidP="008A4009">
            <w:pPr>
              <w:cnfStyle w:val="100000000000" w:firstRow="1" w:lastRow="0" w:firstColumn="0" w:lastColumn="0" w:oddVBand="0" w:evenVBand="0" w:oddHBand="0" w:evenHBand="0" w:firstRowFirstColumn="0" w:firstRowLastColumn="0" w:lastRowFirstColumn="0" w:lastRowLastColumn="0"/>
            </w:pPr>
            <w:r>
              <w:t>Percentage of Mix</w:t>
            </w:r>
          </w:p>
        </w:tc>
      </w:tr>
      <w:tr w:rsidR="006D063F" w:rsidTr="006D063F">
        <w:trPr>
          <w:trHeight w:val="39"/>
        </w:trPr>
        <w:tc>
          <w:tcPr>
            <w:cnfStyle w:val="001000000000" w:firstRow="0" w:lastRow="0" w:firstColumn="1" w:lastColumn="0" w:oddVBand="0" w:evenVBand="0" w:oddHBand="0" w:evenHBand="0" w:firstRowFirstColumn="0" w:firstRowLastColumn="0" w:lastRowFirstColumn="0" w:lastRowLastColumn="0"/>
            <w:tcW w:w="2065" w:type="dxa"/>
            <w:vMerge w:val="restart"/>
          </w:tcPr>
          <w:p w:rsidR="006D063F" w:rsidRDefault="006D063F" w:rsidP="006D063F">
            <w:r>
              <w:t>General Read-Only</w:t>
            </w:r>
          </w:p>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Home Page Navigate</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w:t>
            </w:r>
          </w:p>
        </w:tc>
      </w:tr>
      <w:tr w:rsidR="006D063F" w:rsidTr="006D063F">
        <w:trPr>
          <w:trHeight w:val="33"/>
        </w:trPr>
        <w:tc>
          <w:tcPr>
            <w:cnfStyle w:val="001000000000" w:firstRow="0" w:lastRow="0" w:firstColumn="1" w:lastColumn="0" w:oddVBand="0" w:evenVBand="0" w:oddHBand="0" w:evenHBand="0" w:firstRowFirstColumn="0" w:firstRowLastColumn="0" w:lastRowFirstColumn="0" w:lastRowLastColumn="0"/>
            <w:tcW w:w="2065" w:type="dxa"/>
            <w:vMerge/>
          </w:tcPr>
          <w:p w:rsidR="006D063F" w:rsidRDefault="006D063F" w:rsidP="006D063F"/>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My Tasks Navigate Only</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w:t>
            </w:r>
          </w:p>
        </w:tc>
      </w:tr>
      <w:tr w:rsidR="006D063F" w:rsidTr="006D063F">
        <w:trPr>
          <w:trHeight w:val="33"/>
        </w:trPr>
        <w:tc>
          <w:tcPr>
            <w:cnfStyle w:val="001000000000" w:firstRow="0" w:lastRow="0" w:firstColumn="1" w:lastColumn="0" w:oddVBand="0" w:evenVBand="0" w:oddHBand="0" w:evenHBand="0" w:firstRowFirstColumn="0" w:firstRowLastColumn="0" w:lastRowFirstColumn="0" w:lastRowLastColumn="0"/>
            <w:tcW w:w="2065" w:type="dxa"/>
            <w:vMerge/>
          </w:tcPr>
          <w:p w:rsidR="006D063F" w:rsidRDefault="006D063F" w:rsidP="006D063F"/>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Project Center</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w:t>
            </w:r>
          </w:p>
        </w:tc>
      </w:tr>
      <w:tr w:rsidR="006D063F" w:rsidTr="006D063F">
        <w:trPr>
          <w:trHeight w:val="33"/>
        </w:trPr>
        <w:tc>
          <w:tcPr>
            <w:cnfStyle w:val="001000000000" w:firstRow="0" w:lastRow="0" w:firstColumn="1" w:lastColumn="0" w:oddVBand="0" w:evenVBand="0" w:oddHBand="0" w:evenHBand="0" w:firstRowFirstColumn="0" w:firstRowLastColumn="0" w:lastRowFirstColumn="0" w:lastRowLastColumn="0"/>
            <w:tcW w:w="2065" w:type="dxa"/>
            <w:vMerge/>
          </w:tcPr>
          <w:p w:rsidR="006D063F" w:rsidRDefault="006D063F" w:rsidP="006D063F"/>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Project Information</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w:t>
            </w:r>
          </w:p>
        </w:tc>
      </w:tr>
      <w:tr w:rsidR="006D063F" w:rsidTr="006D063F">
        <w:trPr>
          <w:trHeight w:val="33"/>
        </w:trPr>
        <w:tc>
          <w:tcPr>
            <w:cnfStyle w:val="001000000000" w:firstRow="0" w:lastRow="0" w:firstColumn="1" w:lastColumn="0" w:oddVBand="0" w:evenVBand="0" w:oddHBand="0" w:evenHBand="0" w:firstRowFirstColumn="0" w:firstRowLastColumn="0" w:lastRowFirstColumn="0" w:lastRowLastColumn="0"/>
            <w:tcW w:w="2065" w:type="dxa"/>
            <w:vMerge/>
          </w:tcPr>
          <w:p w:rsidR="006D063F" w:rsidRDefault="006D063F" w:rsidP="006D063F"/>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Project Schedule Read-Only</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w:t>
            </w:r>
          </w:p>
        </w:tc>
      </w:tr>
      <w:tr w:rsidR="006D063F" w:rsidTr="006D063F">
        <w:trPr>
          <w:trHeight w:val="33"/>
        </w:trPr>
        <w:tc>
          <w:tcPr>
            <w:cnfStyle w:val="001000000000" w:firstRow="0" w:lastRow="0" w:firstColumn="1" w:lastColumn="0" w:oddVBand="0" w:evenVBand="0" w:oddHBand="0" w:evenHBand="0" w:firstRowFirstColumn="0" w:firstRowLastColumn="0" w:lastRowFirstColumn="0" w:lastRowLastColumn="0"/>
            <w:tcW w:w="2065" w:type="dxa"/>
            <w:vMerge/>
          </w:tcPr>
          <w:p w:rsidR="006D063F" w:rsidRDefault="006D063F" w:rsidP="006D063F"/>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Resource Center</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w:t>
            </w:r>
          </w:p>
        </w:tc>
      </w:tr>
      <w:tr w:rsidR="006D063F" w:rsidTr="006D063F">
        <w:trPr>
          <w:trHeight w:val="33"/>
        </w:trPr>
        <w:tc>
          <w:tcPr>
            <w:cnfStyle w:val="001000000000" w:firstRow="0" w:lastRow="0" w:firstColumn="1" w:lastColumn="0" w:oddVBand="0" w:evenVBand="0" w:oddHBand="0" w:evenHBand="0" w:firstRowFirstColumn="0" w:firstRowLastColumn="0" w:lastRowFirstColumn="0" w:lastRowLastColumn="0"/>
            <w:tcW w:w="2065" w:type="dxa"/>
            <w:vMerge/>
          </w:tcPr>
          <w:p w:rsidR="006D063F" w:rsidRDefault="006D063F" w:rsidP="006D063F"/>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Task Approvals Navigate</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w:t>
            </w:r>
          </w:p>
        </w:tc>
      </w:tr>
      <w:tr w:rsidR="006D063F" w:rsidTr="006D063F">
        <w:trPr>
          <w:trHeight w:val="33"/>
        </w:trPr>
        <w:tc>
          <w:tcPr>
            <w:cnfStyle w:val="001000000000" w:firstRow="0" w:lastRow="0" w:firstColumn="1" w:lastColumn="0" w:oddVBand="0" w:evenVBand="0" w:oddHBand="0" w:evenHBand="0" w:firstRowFirstColumn="0" w:firstRowLastColumn="0" w:lastRowFirstColumn="0" w:lastRowLastColumn="0"/>
            <w:tcW w:w="2065" w:type="dxa"/>
            <w:vMerge/>
          </w:tcPr>
          <w:p w:rsidR="006D063F" w:rsidRDefault="006D063F" w:rsidP="006D063F"/>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Timesheet Navigate</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w:t>
            </w:r>
          </w:p>
        </w:tc>
      </w:tr>
      <w:tr w:rsidR="006D063F" w:rsidTr="006D063F">
        <w:trPr>
          <w:trHeight w:val="275"/>
        </w:trPr>
        <w:tc>
          <w:tcPr>
            <w:cnfStyle w:val="001000000000" w:firstRow="0" w:lastRow="0" w:firstColumn="1" w:lastColumn="0" w:oddVBand="0" w:evenVBand="0" w:oddHBand="0" w:evenHBand="0" w:firstRowFirstColumn="0" w:firstRowLastColumn="0" w:lastRowFirstColumn="0" w:lastRowLastColumn="0"/>
            <w:tcW w:w="2065" w:type="dxa"/>
            <w:vMerge w:val="restart"/>
          </w:tcPr>
          <w:p w:rsidR="006D063F" w:rsidRDefault="006D063F" w:rsidP="006D063F">
            <w:r>
              <w:t>General Read-Write</w:t>
            </w:r>
          </w:p>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Home Page Navigate</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w:t>
            </w:r>
          </w:p>
        </w:tc>
      </w:tr>
      <w:tr w:rsidR="006D063F" w:rsidTr="006D063F">
        <w:trPr>
          <w:trHeight w:val="268"/>
        </w:trPr>
        <w:tc>
          <w:tcPr>
            <w:cnfStyle w:val="001000000000" w:firstRow="0" w:lastRow="0" w:firstColumn="1" w:lastColumn="0" w:oddVBand="0" w:evenVBand="0" w:oddHBand="0" w:evenHBand="0" w:firstRowFirstColumn="0" w:firstRowLastColumn="0" w:lastRowFirstColumn="0" w:lastRowLastColumn="0"/>
            <w:tcW w:w="2065" w:type="dxa"/>
            <w:vMerge/>
          </w:tcPr>
          <w:p w:rsidR="006D063F" w:rsidRDefault="006D063F" w:rsidP="006D063F"/>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My Tasks Navigate</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w:t>
            </w:r>
          </w:p>
        </w:tc>
      </w:tr>
      <w:tr w:rsidR="006D063F" w:rsidTr="006D063F">
        <w:trPr>
          <w:trHeight w:val="268"/>
        </w:trPr>
        <w:tc>
          <w:tcPr>
            <w:cnfStyle w:val="001000000000" w:firstRow="0" w:lastRow="0" w:firstColumn="1" w:lastColumn="0" w:oddVBand="0" w:evenVBand="0" w:oddHBand="0" w:evenHBand="0" w:firstRowFirstColumn="0" w:firstRowLastColumn="0" w:lastRowFirstColumn="0" w:lastRowLastColumn="0"/>
            <w:tcW w:w="2065" w:type="dxa"/>
            <w:vMerge/>
          </w:tcPr>
          <w:p w:rsidR="006D063F" w:rsidRDefault="006D063F" w:rsidP="006D063F"/>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Project Center</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w:t>
            </w:r>
          </w:p>
        </w:tc>
      </w:tr>
      <w:tr w:rsidR="006D063F" w:rsidTr="006D063F">
        <w:trPr>
          <w:trHeight w:val="268"/>
        </w:trPr>
        <w:tc>
          <w:tcPr>
            <w:cnfStyle w:val="001000000000" w:firstRow="0" w:lastRow="0" w:firstColumn="1" w:lastColumn="0" w:oddVBand="0" w:evenVBand="0" w:oddHBand="0" w:evenHBand="0" w:firstRowFirstColumn="0" w:firstRowLastColumn="0" w:lastRowFirstColumn="0" w:lastRowLastColumn="0"/>
            <w:tcW w:w="2065" w:type="dxa"/>
            <w:vMerge/>
          </w:tcPr>
          <w:p w:rsidR="006D063F" w:rsidRDefault="006D063F" w:rsidP="006D063F"/>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Project Information</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r>
      <w:tr w:rsidR="006D063F" w:rsidTr="006D063F">
        <w:trPr>
          <w:trHeight w:val="268"/>
        </w:trPr>
        <w:tc>
          <w:tcPr>
            <w:cnfStyle w:val="001000000000" w:firstRow="0" w:lastRow="0" w:firstColumn="1" w:lastColumn="0" w:oddVBand="0" w:evenVBand="0" w:oddHBand="0" w:evenHBand="0" w:firstRowFirstColumn="0" w:firstRowLastColumn="0" w:lastRowFirstColumn="0" w:lastRowLastColumn="0"/>
            <w:tcW w:w="2065" w:type="dxa"/>
            <w:vMerge/>
          </w:tcPr>
          <w:p w:rsidR="006D063F" w:rsidRDefault="006D063F" w:rsidP="006D063F"/>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Project Schedule Read-Only</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w:t>
            </w:r>
          </w:p>
        </w:tc>
      </w:tr>
      <w:tr w:rsidR="006D063F" w:rsidTr="006D063F">
        <w:trPr>
          <w:trHeight w:val="268"/>
        </w:trPr>
        <w:tc>
          <w:tcPr>
            <w:cnfStyle w:val="001000000000" w:firstRow="0" w:lastRow="0" w:firstColumn="1" w:lastColumn="0" w:oddVBand="0" w:evenVBand="0" w:oddHBand="0" w:evenHBand="0" w:firstRowFirstColumn="0" w:firstRowLastColumn="0" w:lastRowFirstColumn="0" w:lastRowLastColumn="0"/>
            <w:tcW w:w="2065" w:type="dxa"/>
            <w:vMerge/>
          </w:tcPr>
          <w:p w:rsidR="006D063F" w:rsidRDefault="006D063F" w:rsidP="006D063F"/>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Resource Center</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r>
      <w:tr w:rsidR="006D063F" w:rsidTr="006D063F">
        <w:trPr>
          <w:trHeight w:val="268"/>
        </w:trPr>
        <w:tc>
          <w:tcPr>
            <w:cnfStyle w:val="001000000000" w:firstRow="0" w:lastRow="0" w:firstColumn="1" w:lastColumn="0" w:oddVBand="0" w:evenVBand="0" w:oddHBand="0" w:evenHBand="0" w:firstRowFirstColumn="0" w:firstRowLastColumn="0" w:lastRowFirstColumn="0" w:lastRowLastColumn="0"/>
            <w:tcW w:w="2065" w:type="dxa"/>
            <w:vMerge/>
          </w:tcPr>
          <w:p w:rsidR="006D063F" w:rsidRDefault="006D063F" w:rsidP="006D063F"/>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Task Approvals Navigate</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w:t>
            </w:r>
          </w:p>
        </w:tc>
      </w:tr>
      <w:tr w:rsidR="006D063F" w:rsidTr="006D063F">
        <w:trPr>
          <w:trHeight w:val="268"/>
        </w:trPr>
        <w:tc>
          <w:tcPr>
            <w:cnfStyle w:val="001000000000" w:firstRow="0" w:lastRow="0" w:firstColumn="1" w:lastColumn="0" w:oddVBand="0" w:evenVBand="0" w:oddHBand="0" w:evenHBand="0" w:firstRowFirstColumn="0" w:firstRowLastColumn="0" w:lastRowFirstColumn="0" w:lastRowLastColumn="0"/>
            <w:tcW w:w="2065" w:type="dxa"/>
            <w:vMerge/>
          </w:tcPr>
          <w:p w:rsidR="006D063F" w:rsidRDefault="006D063F" w:rsidP="006D063F"/>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Timesheet Navigate</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w:t>
            </w:r>
          </w:p>
        </w:tc>
      </w:tr>
      <w:tr w:rsidR="006D063F" w:rsidTr="006D063F">
        <w:trPr>
          <w:trHeight w:val="268"/>
        </w:trPr>
        <w:tc>
          <w:tcPr>
            <w:cnfStyle w:val="001000000000" w:firstRow="0" w:lastRow="0" w:firstColumn="1" w:lastColumn="0" w:oddVBand="0" w:evenVBand="0" w:oddHBand="0" w:evenHBand="0" w:firstRowFirstColumn="0" w:firstRowLastColumn="0" w:lastRowFirstColumn="0" w:lastRowLastColumn="0"/>
            <w:tcW w:w="2065" w:type="dxa"/>
            <w:vMerge/>
          </w:tcPr>
          <w:p w:rsidR="006D063F" w:rsidRDefault="006D063F" w:rsidP="006D063F"/>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My Tasks Read-Write</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w:t>
            </w:r>
          </w:p>
        </w:tc>
      </w:tr>
      <w:tr w:rsidR="006D063F" w:rsidTr="006D063F">
        <w:trPr>
          <w:trHeight w:val="268"/>
        </w:trPr>
        <w:tc>
          <w:tcPr>
            <w:cnfStyle w:val="001000000000" w:firstRow="0" w:lastRow="0" w:firstColumn="1" w:lastColumn="0" w:oddVBand="0" w:evenVBand="0" w:oddHBand="0" w:evenHBand="0" w:firstRowFirstColumn="0" w:firstRowLastColumn="0" w:lastRowFirstColumn="0" w:lastRowLastColumn="0"/>
            <w:tcW w:w="2065" w:type="dxa"/>
            <w:vMerge/>
          </w:tcPr>
          <w:p w:rsidR="006D063F" w:rsidRDefault="006D063F" w:rsidP="006D063F"/>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Timesheet Save</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w:t>
            </w:r>
          </w:p>
        </w:tc>
      </w:tr>
      <w:tr w:rsidR="006D063F" w:rsidTr="006D063F">
        <w:trPr>
          <w:trHeight w:val="268"/>
        </w:trPr>
        <w:tc>
          <w:tcPr>
            <w:cnfStyle w:val="001000000000" w:firstRow="0" w:lastRow="0" w:firstColumn="1" w:lastColumn="0" w:oddVBand="0" w:evenVBand="0" w:oddHBand="0" w:evenHBand="0" w:firstRowFirstColumn="0" w:firstRowLastColumn="0" w:lastRowFirstColumn="0" w:lastRowLastColumn="0"/>
            <w:tcW w:w="2065" w:type="dxa"/>
            <w:vMerge/>
          </w:tcPr>
          <w:p w:rsidR="006D063F" w:rsidRDefault="006D063F" w:rsidP="006D063F"/>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Task Approvals-Approve Updates</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r>
      <w:tr w:rsidR="006D063F" w:rsidTr="006D063F">
        <w:tc>
          <w:tcPr>
            <w:cnfStyle w:val="001000000000" w:firstRow="0" w:lastRow="0" w:firstColumn="1" w:lastColumn="0" w:oddVBand="0" w:evenVBand="0" w:oddHBand="0" w:evenHBand="0" w:firstRowFirstColumn="0" w:firstRowLastColumn="0" w:lastRowFirstColumn="0" w:lastRowLastColumn="0"/>
            <w:tcW w:w="2065" w:type="dxa"/>
          </w:tcPr>
          <w:p w:rsidR="006D063F" w:rsidRDefault="006D063F" w:rsidP="006D063F">
            <w:r>
              <w:t>My Tasks</w:t>
            </w:r>
          </w:p>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My Tasks Save/Submit</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w:t>
            </w:r>
          </w:p>
        </w:tc>
      </w:tr>
      <w:tr w:rsidR="006D063F" w:rsidTr="006D063F">
        <w:tc>
          <w:tcPr>
            <w:cnfStyle w:val="001000000000" w:firstRow="0" w:lastRow="0" w:firstColumn="1" w:lastColumn="0" w:oddVBand="0" w:evenVBand="0" w:oddHBand="0" w:evenHBand="0" w:firstRowFirstColumn="0" w:firstRowLastColumn="0" w:lastRowFirstColumn="0" w:lastRowLastColumn="0"/>
            <w:tcW w:w="2065" w:type="dxa"/>
          </w:tcPr>
          <w:p w:rsidR="006D063F" w:rsidRDefault="006D063F" w:rsidP="006D063F">
            <w:r>
              <w:t>Timesheets</w:t>
            </w:r>
          </w:p>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Timesheet Save</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w:t>
            </w:r>
          </w:p>
        </w:tc>
      </w:tr>
      <w:tr w:rsidR="006D063F" w:rsidTr="006D063F">
        <w:tc>
          <w:tcPr>
            <w:cnfStyle w:val="001000000000" w:firstRow="0" w:lastRow="0" w:firstColumn="1" w:lastColumn="0" w:oddVBand="0" w:evenVBand="0" w:oddHBand="0" w:evenHBand="0" w:firstRowFirstColumn="0" w:firstRowLastColumn="0" w:lastRowFirstColumn="0" w:lastRowLastColumn="0"/>
            <w:tcW w:w="2065" w:type="dxa"/>
          </w:tcPr>
          <w:p w:rsidR="006D063F" w:rsidRDefault="006D063F" w:rsidP="006D063F">
            <w:r>
              <w:t>Project Schedule</w:t>
            </w:r>
          </w:p>
        </w:tc>
        <w:tc>
          <w:tcPr>
            <w:tcW w:w="6030" w:type="dxa"/>
          </w:tcPr>
          <w:p w:rsidR="006D063F" w:rsidRDefault="006D063F" w:rsidP="006D063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Project Schedule Read-Write</w:t>
            </w:r>
          </w:p>
        </w:tc>
        <w:tc>
          <w:tcPr>
            <w:tcW w:w="1255" w:type="dxa"/>
          </w:tcPr>
          <w:p w:rsidR="006D063F" w:rsidRDefault="006D063F" w:rsidP="006D06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w:t>
            </w:r>
          </w:p>
        </w:tc>
      </w:tr>
    </w:tbl>
    <w:p w:rsidR="001A2506" w:rsidRDefault="001A2506" w:rsidP="008A4009"/>
    <w:p w:rsidR="00537EE0" w:rsidRDefault="00537EE0" w:rsidP="00537EE0">
      <w:pPr>
        <w:pStyle w:val="Heading2"/>
      </w:pPr>
      <w:r>
        <w:t>Basic Approach</w:t>
      </w:r>
    </w:p>
    <w:p w:rsidR="00537EE0" w:rsidRDefault="00051C5B" w:rsidP="00537EE0">
      <w:r>
        <w:t>E</w:t>
      </w:r>
      <w:r w:rsidR="00537EE0">
        <w:t xml:space="preserve">ach load test </w:t>
      </w:r>
      <w:r>
        <w:t xml:space="preserve">was run </w:t>
      </w:r>
      <w:r w:rsidR="00537EE0">
        <w:t>with a “step load”, generally starting around 10 users, with a 10-user step once every 10 minutes (except for Schedule Web</w:t>
      </w:r>
      <w:r w:rsidR="0035094D">
        <w:t xml:space="preserve"> </w:t>
      </w:r>
      <w:r w:rsidR="007C3F0B">
        <w:t>P</w:t>
      </w:r>
      <w:r w:rsidR="00537EE0">
        <w:t xml:space="preserve">art, </w:t>
      </w:r>
      <w:r w:rsidR="00857F19">
        <w:t xml:space="preserve">in </w:t>
      </w:r>
      <w:r w:rsidR="00741B83">
        <w:t>which smaller</w:t>
      </w:r>
      <w:r w:rsidR="00537EE0">
        <w:t xml:space="preserve"> user counts</w:t>
      </w:r>
      <w:r w:rsidR="00857F19">
        <w:t xml:space="preserve"> were used</w:t>
      </w:r>
      <w:r w:rsidR="00537EE0">
        <w:t>).  As user load increase</w:t>
      </w:r>
      <w:r w:rsidR="00741B83">
        <w:t>d</w:t>
      </w:r>
      <w:r w:rsidR="00537EE0">
        <w:t>, throughput generally increase</w:t>
      </w:r>
      <w:r w:rsidR="00741B83">
        <w:t>d</w:t>
      </w:r>
      <w:r w:rsidR="00537EE0">
        <w:t xml:space="preserve"> until it hit a “plateau”, then eventually </w:t>
      </w:r>
      <w:r w:rsidR="00741B83">
        <w:t xml:space="preserve">fell </w:t>
      </w:r>
      <w:r w:rsidR="00537EE0">
        <w:t>again (often accompanied by increasing error rates).  Thus, the smallest user load that appeared to be on the plateau</w:t>
      </w:r>
      <w:r>
        <w:t xml:space="preserve"> was selected</w:t>
      </w:r>
      <w:r w:rsidR="00DA29A0">
        <w:t xml:space="preserve">. </w:t>
      </w:r>
      <w:r w:rsidR="00A914E9">
        <w:t>T</w:t>
      </w:r>
      <w:r w:rsidR="00537EE0">
        <w:t>he Visual Studio graph view</w:t>
      </w:r>
      <w:r w:rsidR="00A914E9">
        <w:t xml:space="preserve"> was then zoomed</w:t>
      </w:r>
      <w:r w:rsidR="00537EE0">
        <w:t xml:space="preserve"> to include </w:t>
      </w:r>
      <w:r w:rsidR="00537EE0">
        <w:rPr>
          <w:i/>
        </w:rPr>
        <w:t>only</w:t>
      </w:r>
      <w:r w:rsidR="00537EE0">
        <w:t xml:space="preserve"> that step, and the performance counter values collected</w:t>
      </w:r>
      <w:r w:rsidR="00741B83">
        <w:t xml:space="preserve"> were then analyzed</w:t>
      </w:r>
      <w:r w:rsidR="00537EE0">
        <w:t>.</w:t>
      </w:r>
    </w:p>
    <w:p w:rsidR="00537EE0" w:rsidRPr="00537EE0" w:rsidRDefault="00537EE0" w:rsidP="00537EE0">
      <w:r>
        <w:t xml:space="preserve">In between tests, the Project Server Queue </w:t>
      </w:r>
      <w:r w:rsidR="009965EA">
        <w:t xml:space="preserve">was waited on </w:t>
      </w:r>
      <w:r>
        <w:t xml:space="preserve">to drain, and typical “idle” CPU and resource usage patterns </w:t>
      </w:r>
      <w:r w:rsidR="009965EA">
        <w:t>were allowed to</w:t>
      </w:r>
      <w:r>
        <w:t xml:space="preserve"> resume.  After running the entire battery of tests against a given configuration, the configuration </w:t>
      </w:r>
      <w:r w:rsidR="00741B83">
        <w:t xml:space="preserve">was then altered </w:t>
      </w:r>
      <w:r>
        <w:t>and all of the WFE and APP machines</w:t>
      </w:r>
      <w:r w:rsidR="00741B83">
        <w:t xml:space="preserve"> were restarted</w:t>
      </w:r>
      <w:r>
        <w:t>.</w:t>
      </w:r>
    </w:p>
    <w:p w:rsidR="00D16B1E" w:rsidRDefault="00D16B1E" w:rsidP="00D16B1E">
      <w:pPr>
        <w:pStyle w:val="Heading1"/>
      </w:pPr>
      <w:r>
        <w:t>Results</w:t>
      </w:r>
    </w:p>
    <w:p w:rsidR="00811789" w:rsidRDefault="00811789" w:rsidP="00E73018">
      <w:r>
        <w:t>The following tables display results of running each of the five load test</w:t>
      </w:r>
      <w:r w:rsidR="00AF380A">
        <w:t>s</w:t>
      </w:r>
      <w:r>
        <w:t>.  Each of the load tests were run using three different topologies:</w:t>
      </w:r>
    </w:p>
    <w:p w:rsidR="00811789" w:rsidRDefault="00811789" w:rsidP="00E73018">
      <w:pPr>
        <w:pStyle w:val="ListParagraph"/>
        <w:numPr>
          <w:ilvl w:val="0"/>
          <w:numId w:val="24"/>
        </w:numPr>
      </w:pPr>
      <w:r>
        <w:t>One Web Front End server and one Application server</w:t>
      </w:r>
    </w:p>
    <w:p w:rsidR="00811789" w:rsidRDefault="00811789" w:rsidP="00E73018">
      <w:pPr>
        <w:pStyle w:val="ListParagraph"/>
        <w:numPr>
          <w:ilvl w:val="0"/>
          <w:numId w:val="24"/>
        </w:numPr>
      </w:pPr>
      <w:r>
        <w:t>Two Web Front End servers and two Application servers</w:t>
      </w:r>
    </w:p>
    <w:p w:rsidR="00811789" w:rsidRPr="00811789" w:rsidRDefault="00811789" w:rsidP="00E73018">
      <w:pPr>
        <w:pStyle w:val="ListParagraph"/>
        <w:numPr>
          <w:ilvl w:val="0"/>
          <w:numId w:val="24"/>
        </w:numPr>
      </w:pPr>
      <w:r>
        <w:t>Four Web Front End servers and four Application servers</w:t>
      </w:r>
    </w:p>
    <w:p w:rsidR="007B15BB" w:rsidRDefault="007B15BB" w:rsidP="007B15BB">
      <w:pPr>
        <w:pStyle w:val="Heading2"/>
      </w:pPr>
      <w:r>
        <w:lastRenderedPageBreak/>
        <w:t>Read-Only Mix</w:t>
      </w:r>
    </w:p>
    <w:tbl>
      <w:tblPr>
        <w:tblStyle w:val="TableGrid"/>
        <w:tblW w:w="8452" w:type="dxa"/>
        <w:tblLook w:val="04A0" w:firstRow="1" w:lastRow="0" w:firstColumn="1" w:lastColumn="0" w:noHBand="0" w:noVBand="1"/>
      </w:tblPr>
      <w:tblGrid>
        <w:gridCol w:w="712"/>
        <w:gridCol w:w="1170"/>
        <w:gridCol w:w="2700"/>
        <w:gridCol w:w="1443"/>
        <w:gridCol w:w="1443"/>
        <w:gridCol w:w="1443"/>
      </w:tblGrid>
      <w:tr w:rsidR="00F4587D" w:rsidRPr="007B15BB" w:rsidTr="00980165">
        <w:trPr>
          <w:trHeight w:val="300"/>
        </w:trPr>
        <w:tc>
          <w:tcPr>
            <w:tcW w:w="4582" w:type="dxa"/>
            <w:gridSpan w:val="3"/>
            <w:noWrap/>
            <w:hideMark/>
          </w:tcPr>
          <w:p w:rsidR="00F4587D" w:rsidRPr="007B15BB" w:rsidRDefault="00F4587D" w:rsidP="007B15BB">
            <w:pPr>
              <w:rPr>
                <w:rFonts w:ascii="Times New Roman" w:eastAsia="Times New Roman" w:hAnsi="Times New Roman" w:cs="Times New Roman"/>
                <w:sz w:val="20"/>
                <w:szCs w:val="20"/>
              </w:rPr>
            </w:pPr>
            <w:r w:rsidRPr="007B15BB">
              <w:rPr>
                <w:rFonts w:ascii="Calibri" w:eastAsia="Times New Roman" w:hAnsi="Calibri" w:cs="Times New Roman"/>
                <w:b/>
                <w:bCs/>
                <w:color w:val="000000"/>
              </w:rPr>
              <w:t>WFEs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w:t>
            </w:r>
          </w:p>
        </w:tc>
        <w:tc>
          <w:tcPr>
            <w:tcW w:w="1128"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w:t>
            </w:r>
          </w:p>
        </w:tc>
      </w:tr>
      <w:tr w:rsidR="00F4587D" w:rsidRPr="007B15BB" w:rsidTr="00980165">
        <w:trPr>
          <w:trHeight w:val="300"/>
        </w:trPr>
        <w:tc>
          <w:tcPr>
            <w:tcW w:w="4582" w:type="dxa"/>
            <w:gridSpan w:val="3"/>
            <w:noWrap/>
            <w:hideMark/>
          </w:tcPr>
          <w:p w:rsidR="00F4587D" w:rsidRPr="007B15BB" w:rsidRDefault="00F4587D" w:rsidP="007B15BB">
            <w:pPr>
              <w:rPr>
                <w:rFonts w:ascii="Times New Roman" w:eastAsia="Times New Roman" w:hAnsi="Times New Roman" w:cs="Times New Roman"/>
                <w:sz w:val="20"/>
                <w:szCs w:val="20"/>
              </w:rPr>
            </w:pPr>
            <w:r w:rsidRPr="007B15BB">
              <w:rPr>
                <w:rFonts w:ascii="Calibri" w:eastAsia="Times New Roman" w:hAnsi="Calibri" w:cs="Times New Roman"/>
                <w:b/>
                <w:bCs/>
                <w:color w:val="000000"/>
              </w:rPr>
              <w:t>APPs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w:t>
            </w:r>
          </w:p>
        </w:tc>
        <w:tc>
          <w:tcPr>
            <w:tcW w:w="1128"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w:t>
            </w:r>
          </w:p>
        </w:tc>
      </w:tr>
      <w:tr w:rsidR="00F4587D" w:rsidRPr="007B15BB" w:rsidTr="00980165">
        <w:trPr>
          <w:trHeight w:val="300"/>
        </w:trPr>
        <w:tc>
          <w:tcPr>
            <w:tcW w:w="4582" w:type="dxa"/>
            <w:gridSpan w:val="3"/>
            <w:noWrap/>
            <w:hideMark/>
          </w:tcPr>
          <w:p w:rsidR="00F4587D" w:rsidRPr="007B15BB" w:rsidRDefault="00F4587D" w:rsidP="007B15BB">
            <w:pPr>
              <w:rPr>
                <w:rFonts w:ascii="Times New Roman" w:eastAsia="Times New Roman" w:hAnsi="Times New Roman" w:cs="Times New Roman"/>
                <w:sz w:val="20"/>
                <w:szCs w:val="20"/>
              </w:rPr>
            </w:pPr>
            <w:r w:rsidRPr="007B15BB">
              <w:rPr>
                <w:rFonts w:ascii="Calibri" w:eastAsia="Times New Roman" w:hAnsi="Calibri" w:cs="Times New Roman"/>
                <w:b/>
                <w:bCs/>
                <w:color w:val="000000"/>
              </w:rPr>
              <w:t>SQL Config</w:t>
            </w:r>
          </w:p>
        </w:tc>
        <w:tc>
          <w:tcPr>
            <w:tcW w:w="1371"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8 CPUs, 16 GB</w:t>
            </w:r>
          </w:p>
        </w:tc>
        <w:tc>
          <w:tcPr>
            <w:tcW w:w="1371"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8 CPUs, 16 GB</w:t>
            </w:r>
          </w:p>
        </w:tc>
        <w:tc>
          <w:tcPr>
            <w:tcW w:w="1128"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8 CPUs, 16 GB</w:t>
            </w:r>
          </w:p>
        </w:tc>
      </w:tr>
      <w:tr w:rsidR="00F4587D" w:rsidRPr="007B15BB" w:rsidTr="00980165">
        <w:trPr>
          <w:trHeight w:val="300"/>
        </w:trPr>
        <w:tc>
          <w:tcPr>
            <w:tcW w:w="1882" w:type="dxa"/>
            <w:gridSpan w:val="2"/>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Category</w:t>
            </w:r>
          </w:p>
        </w:tc>
        <w:tc>
          <w:tcPr>
            <w:tcW w:w="2700" w:type="dxa"/>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Performance Counter/Metric</w:t>
            </w:r>
          </w:p>
        </w:tc>
        <w:tc>
          <w:tcPr>
            <w:tcW w:w="3870" w:type="dxa"/>
            <w:gridSpan w:val="3"/>
          </w:tcPr>
          <w:p w:rsidR="00F4587D" w:rsidRPr="007B15BB" w:rsidRDefault="00F4587D" w:rsidP="007B15BB">
            <w:pPr>
              <w:rPr>
                <w:rFonts w:ascii="Times New Roman" w:eastAsia="Times New Roman" w:hAnsi="Times New Roman" w:cs="Times New Roman"/>
                <w:sz w:val="20"/>
                <w:szCs w:val="20"/>
              </w:rPr>
            </w:pPr>
            <w:r>
              <w:rPr>
                <w:rFonts w:ascii="Calibri" w:eastAsia="Times New Roman" w:hAnsi="Calibri" w:cs="Times New Roman"/>
                <w:b/>
                <w:bCs/>
                <w:color w:val="000000"/>
              </w:rPr>
              <w:t>Average</w:t>
            </w:r>
          </w:p>
        </w:tc>
      </w:tr>
      <w:tr w:rsidR="007B15BB" w:rsidRPr="007B15BB" w:rsidTr="00980165">
        <w:trPr>
          <w:trHeight w:val="300"/>
        </w:trPr>
        <w:tc>
          <w:tcPr>
            <w:tcW w:w="1882" w:type="dxa"/>
            <w:gridSpan w:val="2"/>
            <w:vMerge w:val="restart"/>
            <w:noWrap/>
            <w:hideMark/>
          </w:tcPr>
          <w:p w:rsidR="007B15BB" w:rsidRPr="007B15BB" w:rsidRDefault="007B15BB"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VSTS Metrics</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User Load</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20</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20</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20</w:t>
            </w:r>
          </w:p>
        </w:tc>
      </w:tr>
      <w:tr w:rsidR="007B15BB" w:rsidRPr="007B15BB" w:rsidTr="00980165">
        <w:trPr>
          <w:trHeight w:val="300"/>
        </w:trPr>
        <w:tc>
          <w:tcPr>
            <w:tcW w:w="1882" w:type="dxa"/>
            <w:gridSpan w:val="2"/>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Requests Per second (RPS)</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26</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45.3</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52.2</w:t>
            </w:r>
          </w:p>
        </w:tc>
      </w:tr>
      <w:tr w:rsidR="007B15BB" w:rsidRPr="007B15BB" w:rsidTr="00980165">
        <w:trPr>
          <w:trHeight w:val="300"/>
        </w:trPr>
        <w:tc>
          <w:tcPr>
            <w:tcW w:w="1882" w:type="dxa"/>
            <w:gridSpan w:val="2"/>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Latency (ms)</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750</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430</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370</w:t>
            </w:r>
          </w:p>
        </w:tc>
      </w:tr>
      <w:tr w:rsidR="007B15BB" w:rsidRPr="007B15BB" w:rsidTr="00980165">
        <w:trPr>
          <w:trHeight w:val="300"/>
        </w:trPr>
        <w:tc>
          <w:tcPr>
            <w:tcW w:w="712" w:type="dxa"/>
            <w:vMerge w:val="restart"/>
            <w:noWrap/>
            <w:hideMark/>
          </w:tcPr>
          <w:p w:rsidR="007B15BB" w:rsidRPr="007B15BB" w:rsidRDefault="007B15BB"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WFE</w:t>
            </w:r>
          </w:p>
        </w:tc>
        <w:tc>
          <w:tcPr>
            <w:tcW w:w="117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Processor</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 Processor Time</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95.7</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75.3</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36.8</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val="restart"/>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Network Interface</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Bytes Received /Sec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4063664</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3987356</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2319754</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Bytes Sent / 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4329635</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1611202</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876426</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Bytes Total / 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8393299</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5598558</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3196181</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.NET Memory</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 Time in GC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2.15</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2.69</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1.06</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val="restart"/>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Physical Disk</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Avg. Disk Queue Length</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0.011</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0.0096</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0.0064</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Avg. Disk Read Queue Length</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0.00019</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0.00035</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0.00033</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Avg. Disk Write Queue Length</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0.011</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0.0092</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0.0061</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Disk Reads/sec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0.0051</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0.06</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0.058</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Disk Writes/sec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19.8</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20.2</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14.6</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val="restart"/>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Memory</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Available Mbytes</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8156</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8812</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8684</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Page Faults/sec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3298</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1341</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858</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Pages/sec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36.3</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29.1</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22.5</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val="restart"/>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Process</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Working Set</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3901003008</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3238073088</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3282233600</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Thread Count</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919</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824</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867</w:t>
            </w:r>
          </w:p>
        </w:tc>
      </w:tr>
      <w:tr w:rsidR="007B15BB" w:rsidRPr="007B15BB" w:rsidTr="00980165">
        <w:trPr>
          <w:trHeight w:val="300"/>
        </w:trPr>
        <w:tc>
          <w:tcPr>
            <w:tcW w:w="712" w:type="dxa"/>
            <w:vMerge w:val="restart"/>
            <w:noWrap/>
            <w:hideMark/>
          </w:tcPr>
          <w:p w:rsidR="007B15BB" w:rsidRPr="007B15BB" w:rsidRDefault="007B15BB"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APP</w:t>
            </w:r>
          </w:p>
        </w:tc>
        <w:tc>
          <w:tcPr>
            <w:tcW w:w="117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Processor</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 Processor Time</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79.5</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48.3</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26.3</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val="restart"/>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Network Interface</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Bytes Received /Sec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2632440</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2164364</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1250796</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Bytes Sent / 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2332451</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1789685</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1050938</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Bytes Total / 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4964892</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3954049</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2301734</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.NET Memory</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 Time in GC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2.73</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2.34</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3.77</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val="restart"/>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Physical Disk</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Avg. Disk Queue Length</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0.0053</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0.0056</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0.0044</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Avg. Disk Read Queue Length</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0.00008</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0.0002</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0.00026</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Avg. Disk Write Queue Length</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0.0052</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0.0054</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0.0041</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Disk Reads/sec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0.01</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0.0033</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0.053</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Disk Writes/sec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10.2</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10.8</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9.15</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val="restart"/>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Memory</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Available Mbytes</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8418</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8581</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8929</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Page Faults/sec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3788</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1201</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775</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Pages/sec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29.9</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22.6</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16.4</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val="restart"/>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Process</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Working Set</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3946870784</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3873371648</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3503090688</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Thread Count</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1085</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1026</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1114</w:t>
            </w:r>
          </w:p>
        </w:tc>
      </w:tr>
      <w:tr w:rsidR="007B15BB" w:rsidRPr="007B15BB" w:rsidTr="00980165">
        <w:trPr>
          <w:trHeight w:val="300"/>
        </w:trPr>
        <w:tc>
          <w:tcPr>
            <w:tcW w:w="712" w:type="dxa"/>
            <w:vMerge w:val="restart"/>
            <w:noWrap/>
            <w:hideMark/>
          </w:tcPr>
          <w:p w:rsidR="007B15BB" w:rsidRPr="007B15BB" w:rsidRDefault="007B15BB"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SQL</w:t>
            </w:r>
          </w:p>
        </w:tc>
        <w:tc>
          <w:tcPr>
            <w:tcW w:w="1170" w:type="dxa"/>
            <w:vMerge w:val="restart"/>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Processor</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 Processor Time</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15.8</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28.3</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30.6</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(Corrected to #CPUs)</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31.6</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56.6</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61.2</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val="restart"/>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Network Interface</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Bytes Received /Sec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873330</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1383432</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1377308</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Bytes Sent / 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4141387</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8038028</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9237779</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Bytes Total / 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5014717</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9421460</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10615090</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val="restart"/>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Physical Disk</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Avg. Disk Queue Length</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0.27</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0.63</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0.072</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Avg. Disk Read Queue Length</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0.24</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0.6</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0.055</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Avg. Disk Write Queue Length</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0.03</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0.021</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0.017</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Disk Reads/sec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70</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191</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19.8</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Disk Writes/sec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190</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155</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135</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val="restart"/>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Memory</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Available Mbytes</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29282</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29270</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29006</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Page Faults/sec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89.7</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723</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1095</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Pages/sec</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0.089</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0.12</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0.0083</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val="restart"/>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Process</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Working Set</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18140024832</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18146037760</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18412230656</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Thread Count</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828</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841</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890</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val="restart"/>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SQL-Specific</w:t>
            </w: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SQL Locks: Average Wait Time [ms]</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91</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176</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63.9</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SQL Locks: Lock Wait Time [ms]</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1573</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280</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214</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SQL Locks: Deadlocks/s</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0.027</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SQL Latches: Average Wait Time [ms]</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0.66</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1.63</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1.89</w:t>
            </w:r>
          </w:p>
        </w:tc>
      </w:tr>
      <w:tr w:rsidR="007B15BB" w:rsidRPr="007B15BB" w:rsidTr="00980165">
        <w:trPr>
          <w:trHeight w:val="300"/>
        </w:trPr>
        <w:tc>
          <w:tcPr>
            <w:tcW w:w="712" w:type="dxa"/>
            <w:vMerge/>
            <w:noWrap/>
            <w:hideMark/>
          </w:tcPr>
          <w:p w:rsidR="007B15BB" w:rsidRPr="007B15BB" w:rsidRDefault="007B15BB" w:rsidP="007B15BB">
            <w:pPr>
              <w:jc w:val="right"/>
              <w:rPr>
                <w:rFonts w:ascii="Calibri" w:eastAsia="Times New Roman" w:hAnsi="Calibri" w:cs="Times New Roman"/>
                <w:color w:val="000000"/>
              </w:rPr>
            </w:pPr>
          </w:p>
        </w:tc>
        <w:tc>
          <w:tcPr>
            <w:tcW w:w="1170" w:type="dxa"/>
            <w:vMerge/>
            <w:noWrap/>
            <w:hideMark/>
          </w:tcPr>
          <w:p w:rsidR="007B15BB" w:rsidRPr="007B15BB" w:rsidRDefault="007B15BB" w:rsidP="007B15BB">
            <w:pPr>
              <w:rPr>
                <w:rFonts w:ascii="Times New Roman" w:eastAsia="Times New Roman" w:hAnsi="Times New Roman" w:cs="Times New Roman"/>
                <w:sz w:val="20"/>
                <w:szCs w:val="20"/>
              </w:rPr>
            </w:pPr>
          </w:p>
        </w:tc>
        <w:tc>
          <w:tcPr>
            <w:tcW w:w="2700" w:type="dxa"/>
            <w:noWrap/>
            <w:hideMark/>
          </w:tcPr>
          <w:p w:rsidR="007B15BB" w:rsidRPr="007B15BB" w:rsidRDefault="007B15BB" w:rsidP="007B15BB">
            <w:pPr>
              <w:rPr>
                <w:rFonts w:ascii="Calibri" w:eastAsia="Times New Roman" w:hAnsi="Calibri" w:cs="Times New Roman"/>
                <w:color w:val="000000"/>
              </w:rPr>
            </w:pPr>
            <w:r w:rsidRPr="007B15BB">
              <w:rPr>
                <w:rFonts w:ascii="Calibri" w:eastAsia="Times New Roman" w:hAnsi="Calibri" w:cs="Times New Roman"/>
                <w:color w:val="000000"/>
              </w:rPr>
              <w:t>SQL Statistics: SQL Re-Compilations/s</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26.9</w:t>
            </w:r>
          </w:p>
        </w:tc>
        <w:tc>
          <w:tcPr>
            <w:tcW w:w="1371"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6.95</w:t>
            </w:r>
          </w:p>
        </w:tc>
        <w:tc>
          <w:tcPr>
            <w:tcW w:w="1128" w:type="dxa"/>
            <w:noWrap/>
            <w:hideMark/>
          </w:tcPr>
          <w:p w:rsidR="007B15BB" w:rsidRPr="007B15BB" w:rsidRDefault="007B15BB" w:rsidP="007B15BB">
            <w:pPr>
              <w:jc w:val="right"/>
              <w:rPr>
                <w:rFonts w:ascii="Calibri" w:eastAsia="Times New Roman" w:hAnsi="Calibri" w:cs="Times New Roman"/>
                <w:color w:val="000000"/>
              </w:rPr>
            </w:pPr>
            <w:r w:rsidRPr="007B15BB">
              <w:rPr>
                <w:rFonts w:ascii="Calibri" w:eastAsia="Times New Roman" w:hAnsi="Calibri" w:cs="Times New Roman"/>
                <w:color w:val="000000"/>
              </w:rPr>
              <w:t>4.1</w:t>
            </w:r>
          </w:p>
        </w:tc>
      </w:tr>
    </w:tbl>
    <w:p w:rsidR="007B15BB" w:rsidRPr="007B15BB" w:rsidRDefault="007B15BB" w:rsidP="007B15BB"/>
    <w:p w:rsidR="007B15BB" w:rsidRDefault="007B15BB" w:rsidP="007B15BB">
      <w:pPr>
        <w:pStyle w:val="Heading2"/>
      </w:pPr>
      <w:r>
        <w:t>Read-Write Mix</w:t>
      </w:r>
    </w:p>
    <w:tbl>
      <w:tblPr>
        <w:tblStyle w:val="TableGrid"/>
        <w:tblW w:w="8722" w:type="dxa"/>
        <w:tblLook w:val="04A0" w:firstRow="1" w:lastRow="0" w:firstColumn="1" w:lastColumn="0" w:noHBand="0" w:noVBand="1"/>
      </w:tblPr>
      <w:tblGrid>
        <w:gridCol w:w="712"/>
        <w:gridCol w:w="1170"/>
        <w:gridCol w:w="2700"/>
        <w:gridCol w:w="1443"/>
        <w:gridCol w:w="1443"/>
        <w:gridCol w:w="1443"/>
      </w:tblGrid>
      <w:tr w:rsidR="00F4587D" w:rsidRPr="007B15BB" w:rsidTr="00980165">
        <w:trPr>
          <w:trHeight w:val="300"/>
        </w:trPr>
        <w:tc>
          <w:tcPr>
            <w:tcW w:w="4582" w:type="dxa"/>
            <w:gridSpan w:val="3"/>
            <w:noWrap/>
            <w:hideMark/>
          </w:tcPr>
          <w:p w:rsidR="00F4587D" w:rsidRPr="007B15BB" w:rsidRDefault="00F4587D" w:rsidP="007B15BB">
            <w:pPr>
              <w:rPr>
                <w:rFonts w:ascii="Times New Roman" w:eastAsia="Times New Roman" w:hAnsi="Times New Roman" w:cs="Times New Roman"/>
                <w:sz w:val="20"/>
                <w:szCs w:val="20"/>
              </w:rPr>
            </w:pPr>
            <w:r w:rsidRPr="007B15BB">
              <w:rPr>
                <w:rFonts w:ascii="Calibri" w:eastAsia="Times New Roman" w:hAnsi="Calibri" w:cs="Times New Roman"/>
                <w:b/>
                <w:bCs/>
                <w:color w:val="000000"/>
              </w:rPr>
              <w:t>WFEs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w:t>
            </w:r>
          </w:p>
        </w:tc>
      </w:tr>
      <w:tr w:rsidR="00F4587D" w:rsidRPr="007B15BB" w:rsidTr="00980165">
        <w:trPr>
          <w:trHeight w:val="300"/>
        </w:trPr>
        <w:tc>
          <w:tcPr>
            <w:tcW w:w="4582" w:type="dxa"/>
            <w:gridSpan w:val="3"/>
            <w:noWrap/>
            <w:hideMark/>
          </w:tcPr>
          <w:p w:rsidR="00F4587D" w:rsidRPr="007B15BB" w:rsidRDefault="00F4587D" w:rsidP="007B15BB">
            <w:pPr>
              <w:rPr>
                <w:rFonts w:ascii="Times New Roman" w:eastAsia="Times New Roman" w:hAnsi="Times New Roman" w:cs="Times New Roman"/>
                <w:sz w:val="20"/>
                <w:szCs w:val="20"/>
              </w:rPr>
            </w:pPr>
            <w:r w:rsidRPr="007B15BB">
              <w:rPr>
                <w:rFonts w:ascii="Calibri" w:eastAsia="Times New Roman" w:hAnsi="Calibri" w:cs="Times New Roman"/>
                <w:b/>
                <w:bCs/>
                <w:color w:val="000000"/>
              </w:rPr>
              <w:t>APPs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w:t>
            </w:r>
          </w:p>
        </w:tc>
      </w:tr>
      <w:tr w:rsidR="00F4587D" w:rsidRPr="007B15BB" w:rsidTr="00980165">
        <w:trPr>
          <w:trHeight w:val="300"/>
        </w:trPr>
        <w:tc>
          <w:tcPr>
            <w:tcW w:w="4582" w:type="dxa"/>
            <w:gridSpan w:val="3"/>
            <w:noWrap/>
            <w:hideMark/>
          </w:tcPr>
          <w:p w:rsidR="00F4587D" w:rsidRPr="007B15BB" w:rsidRDefault="00F4587D" w:rsidP="007B15BB">
            <w:pPr>
              <w:rPr>
                <w:rFonts w:ascii="Times New Roman" w:eastAsia="Times New Roman" w:hAnsi="Times New Roman" w:cs="Times New Roman"/>
                <w:sz w:val="20"/>
                <w:szCs w:val="20"/>
              </w:rPr>
            </w:pPr>
            <w:r w:rsidRPr="007B15BB">
              <w:rPr>
                <w:rFonts w:ascii="Calibri" w:eastAsia="Times New Roman" w:hAnsi="Calibri" w:cs="Times New Roman"/>
                <w:b/>
                <w:bCs/>
                <w:color w:val="000000"/>
              </w:rPr>
              <w:t>SQL Config</w:t>
            </w:r>
          </w:p>
        </w:tc>
        <w:tc>
          <w:tcPr>
            <w:tcW w:w="1371"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8 CPUs, 16 GB</w:t>
            </w:r>
          </w:p>
        </w:tc>
        <w:tc>
          <w:tcPr>
            <w:tcW w:w="1419"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8 CPUs, 16 GB</w:t>
            </w:r>
          </w:p>
        </w:tc>
        <w:tc>
          <w:tcPr>
            <w:tcW w:w="135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8 CPUs, 16 GB</w:t>
            </w:r>
          </w:p>
        </w:tc>
      </w:tr>
      <w:tr w:rsidR="00F4587D" w:rsidRPr="007B15BB" w:rsidTr="00980165">
        <w:trPr>
          <w:trHeight w:val="300"/>
        </w:trPr>
        <w:tc>
          <w:tcPr>
            <w:tcW w:w="1882" w:type="dxa"/>
            <w:gridSpan w:val="2"/>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Category</w:t>
            </w:r>
          </w:p>
        </w:tc>
        <w:tc>
          <w:tcPr>
            <w:tcW w:w="2700" w:type="dxa"/>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Performance Counter/Metric</w:t>
            </w:r>
          </w:p>
        </w:tc>
        <w:tc>
          <w:tcPr>
            <w:tcW w:w="4140" w:type="dxa"/>
            <w:gridSpan w:val="3"/>
          </w:tcPr>
          <w:p w:rsidR="00F4587D" w:rsidRPr="007B15BB" w:rsidRDefault="00F4587D" w:rsidP="007B15BB">
            <w:pPr>
              <w:rPr>
                <w:rFonts w:ascii="Times New Roman" w:eastAsia="Times New Roman" w:hAnsi="Times New Roman" w:cs="Times New Roman"/>
                <w:sz w:val="20"/>
                <w:szCs w:val="20"/>
              </w:rPr>
            </w:pPr>
            <w:r>
              <w:rPr>
                <w:rFonts w:ascii="Calibri" w:eastAsia="Times New Roman" w:hAnsi="Calibri" w:cs="Times New Roman"/>
                <w:b/>
                <w:bCs/>
                <w:color w:val="000000"/>
              </w:rPr>
              <w:t>Average</w:t>
            </w:r>
          </w:p>
        </w:tc>
      </w:tr>
      <w:tr w:rsidR="00F4587D" w:rsidRPr="007B15BB" w:rsidTr="00980165">
        <w:trPr>
          <w:trHeight w:val="300"/>
        </w:trPr>
        <w:tc>
          <w:tcPr>
            <w:tcW w:w="1882" w:type="dxa"/>
            <w:gridSpan w:val="2"/>
            <w:vMerge w:val="restart"/>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VSTS Metrics</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User Load</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30</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30</w:t>
            </w:r>
          </w:p>
        </w:tc>
      </w:tr>
      <w:tr w:rsidR="00F4587D" w:rsidRPr="007B15BB" w:rsidTr="00980165">
        <w:trPr>
          <w:trHeight w:val="300"/>
        </w:trPr>
        <w:tc>
          <w:tcPr>
            <w:tcW w:w="1882" w:type="dxa"/>
            <w:gridSpan w:val="2"/>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Requests Per second (RPS)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23.2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45.4</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13.4</w:t>
            </w:r>
          </w:p>
        </w:tc>
      </w:tr>
      <w:tr w:rsidR="00F4587D" w:rsidRPr="007B15BB" w:rsidTr="00980165">
        <w:trPr>
          <w:trHeight w:val="300"/>
        </w:trPr>
        <w:tc>
          <w:tcPr>
            <w:tcW w:w="1882" w:type="dxa"/>
            <w:gridSpan w:val="2"/>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Tests Per Second</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8.56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16.8</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5.18</w:t>
            </w:r>
          </w:p>
        </w:tc>
      </w:tr>
      <w:tr w:rsidR="00F4587D" w:rsidRPr="007B15BB" w:rsidTr="00980165">
        <w:trPr>
          <w:trHeight w:val="300"/>
        </w:trPr>
        <w:tc>
          <w:tcPr>
            <w:tcW w:w="1882" w:type="dxa"/>
            <w:gridSpan w:val="2"/>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Latency (ms)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1200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640</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2140</w:t>
            </w:r>
          </w:p>
        </w:tc>
      </w:tr>
      <w:tr w:rsidR="00F4587D" w:rsidRPr="007B15BB" w:rsidTr="00980165">
        <w:trPr>
          <w:trHeight w:val="300"/>
        </w:trPr>
        <w:tc>
          <w:tcPr>
            <w:tcW w:w="712" w:type="dxa"/>
            <w:vMerge w:val="restart"/>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WFE</w:t>
            </w:r>
          </w:p>
        </w:tc>
        <w:tc>
          <w:tcPr>
            <w:tcW w:w="117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Processor</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Processor Time</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66.1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69.6</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9.23</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xml:space="preserve">Network </w:t>
            </w:r>
            <w:r w:rsidRPr="007B15BB">
              <w:rPr>
                <w:rFonts w:ascii="Calibri" w:eastAsia="Times New Roman" w:hAnsi="Calibri" w:cs="Times New Roman"/>
                <w:color w:val="000000"/>
              </w:rPr>
              <w:lastRenderedPageBreak/>
              <w:t>Interface</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lastRenderedPageBreak/>
              <w:t>Bytes Received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4626554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4505253</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691174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Sent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1231916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1277282</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203527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Total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5858470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5782535</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894701</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.NET 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Time in GC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1.18</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2.57</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0.55</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Physical Disk</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0.011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0.011</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0.0059</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Read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0.0011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0.00039</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0.0015</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Write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0.0099</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0.01</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0.0044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Reads/sec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0.44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0.14</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0.31</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Writes/sec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19.2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19.1</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7.86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Available Mbytes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7944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8534</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9373</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 Faults/sec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1512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1980</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653</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41.5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37.4</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14.4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Working Set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4118957568</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3526286080</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2684924160</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Thread Count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924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881</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846</w:t>
            </w:r>
          </w:p>
        </w:tc>
      </w:tr>
      <w:tr w:rsidR="00F4587D" w:rsidRPr="007B15BB" w:rsidTr="00980165">
        <w:trPr>
          <w:trHeight w:val="300"/>
        </w:trPr>
        <w:tc>
          <w:tcPr>
            <w:tcW w:w="712" w:type="dxa"/>
            <w:vMerge w:val="restart"/>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APP</w:t>
            </w:r>
          </w:p>
        </w:tc>
        <w:tc>
          <w:tcPr>
            <w:tcW w:w="117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Processor</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Processor Time</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94.7</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94.2</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82.2</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Network Interface</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Received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1637490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2001299</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538426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Sent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1508089</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1604961</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320830</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Total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3145579</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3606260</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859256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.NET 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Time in GC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5.85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4.99</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4.97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Physical Disk</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0.0094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0.0089</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0.026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Read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0.00093</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0.00054</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0.019</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Write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0.0085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0.0084</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0.0079</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Reads/sec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0.48</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0.28</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5.32</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Writes/sec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16.5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12.3</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Available Mbytes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6910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7159</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8962</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 Faults/sec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1863</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1412</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1179</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47.7</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54.7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Working Set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5995823616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5569628672</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3505365760</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Thread Count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1601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1356</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1113</w:t>
            </w:r>
          </w:p>
        </w:tc>
      </w:tr>
      <w:tr w:rsidR="00F4587D" w:rsidRPr="007B15BB" w:rsidTr="00980165">
        <w:trPr>
          <w:trHeight w:val="300"/>
        </w:trPr>
        <w:tc>
          <w:tcPr>
            <w:tcW w:w="712" w:type="dxa"/>
            <w:vMerge w:val="restart"/>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SQL</w:t>
            </w: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Processor</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Processor Time</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14.7</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27.6</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20.7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(Corrected to #CPUs)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55.2</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41.4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Network Interface</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Received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612731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1222628</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861968</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Sent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4579411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9248158</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3885005</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Total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5192142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10470790</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4746973</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Physical Disk</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0.76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1.96</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0.62</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Read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0.51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1.02</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0.36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xml:space="preserve">Avg. Disk Write Queue </w:t>
            </w:r>
            <w:r w:rsidRPr="007B15BB">
              <w:rPr>
                <w:rFonts w:ascii="Calibri" w:eastAsia="Times New Roman" w:hAnsi="Calibri" w:cs="Times New Roman"/>
                <w:color w:val="000000"/>
              </w:rPr>
              <w:lastRenderedPageBreak/>
              <w:t>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lastRenderedPageBreak/>
              <w:t>0.25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0.94</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0.26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Reads/sec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133</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215</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84.7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Writes/sec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246</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216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Available Mbytes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29295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29032</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28860</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 Faults/sec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1079</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1025</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684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0.0019</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0.002</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0.0017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Working Set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18134951936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18387417088</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18557847552</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Thread Count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821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867</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930</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SQL-Specific</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Locks: Average Wait Time [ms]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76.4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72.1</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347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Locks: Lock Wait Time [ms]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10.3</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124</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6758</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Locks: Deadlocks/s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0.0019</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0.002</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0.0052</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Latches: Average Wait Time [ms]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2.73</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8.78</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Statistics: SQL Re-Compilations/s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2.15</w:t>
            </w:r>
          </w:p>
        </w:tc>
        <w:tc>
          <w:tcPr>
            <w:tcW w:w="135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10.7</w:t>
            </w:r>
          </w:p>
        </w:tc>
      </w:tr>
    </w:tbl>
    <w:p w:rsidR="007B15BB" w:rsidRPr="007B15BB" w:rsidRDefault="007B15BB" w:rsidP="007B15BB"/>
    <w:p w:rsidR="007B15BB" w:rsidRDefault="007B15BB" w:rsidP="007B15BB">
      <w:pPr>
        <w:pStyle w:val="Heading2"/>
      </w:pPr>
      <w:r>
        <w:t>My Tasks</w:t>
      </w:r>
    </w:p>
    <w:tbl>
      <w:tblPr>
        <w:tblStyle w:val="TableGrid"/>
        <w:tblW w:w="8812" w:type="dxa"/>
        <w:tblLook w:val="04A0" w:firstRow="1" w:lastRow="0" w:firstColumn="1" w:lastColumn="0" w:noHBand="0" w:noVBand="1"/>
      </w:tblPr>
      <w:tblGrid>
        <w:gridCol w:w="712"/>
        <w:gridCol w:w="1170"/>
        <w:gridCol w:w="2700"/>
        <w:gridCol w:w="1443"/>
        <w:gridCol w:w="1443"/>
        <w:gridCol w:w="1443"/>
      </w:tblGrid>
      <w:tr w:rsidR="00F4587D" w:rsidRPr="007B15BB" w:rsidTr="00980165">
        <w:trPr>
          <w:trHeight w:val="300"/>
        </w:trPr>
        <w:tc>
          <w:tcPr>
            <w:tcW w:w="4582" w:type="dxa"/>
            <w:gridSpan w:val="3"/>
            <w:noWrap/>
            <w:hideMark/>
          </w:tcPr>
          <w:p w:rsidR="00F4587D" w:rsidRPr="007B15BB" w:rsidRDefault="00F4587D" w:rsidP="007B15BB">
            <w:pPr>
              <w:rPr>
                <w:rFonts w:ascii="Times New Roman" w:eastAsia="Times New Roman" w:hAnsi="Times New Roman" w:cs="Times New Roman"/>
                <w:sz w:val="20"/>
                <w:szCs w:val="20"/>
              </w:rPr>
            </w:pPr>
            <w:r w:rsidRPr="007B15BB">
              <w:rPr>
                <w:rFonts w:ascii="Calibri" w:eastAsia="Times New Roman" w:hAnsi="Calibri" w:cs="Times New Roman"/>
                <w:b/>
                <w:bCs/>
                <w:color w:val="000000"/>
              </w:rPr>
              <w:t>WFEs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w:t>
            </w:r>
          </w:p>
        </w:tc>
      </w:tr>
      <w:tr w:rsidR="00F4587D" w:rsidRPr="007B15BB" w:rsidTr="00980165">
        <w:trPr>
          <w:trHeight w:val="300"/>
        </w:trPr>
        <w:tc>
          <w:tcPr>
            <w:tcW w:w="4582" w:type="dxa"/>
            <w:gridSpan w:val="3"/>
            <w:noWrap/>
            <w:hideMark/>
          </w:tcPr>
          <w:p w:rsidR="00F4587D" w:rsidRPr="007B15BB" w:rsidRDefault="00F4587D" w:rsidP="007B15BB">
            <w:pPr>
              <w:rPr>
                <w:rFonts w:ascii="Times New Roman" w:eastAsia="Times New Roman" w:hAnsi="Times New Roman" w:cs="Times New Roman"/>
                <w:sz w:val="20"/>
                <w:szCs w:val="20"/>
              </w:rPr>
            </w:pPr>
            <w:r w:rsidRPr="007B15BB">
              <w:rPr>
                <w:rFonts w:ascii="Calibri" w:eastAsia="Times New Roman" w:hAnsi="Calibri" w:cs="Times New Roman"/>
                <w:b/>
                <w:bCs/>
                <w:color w:val="000000"/>
              </w:rPr>
              <w:t>APPs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w:t>
            </w:r>
          </w:p>
        </w:tc>
      </w:tr>
      <w:tr w:rsidR="00F4587D" w:rsidRPr="007B15BB" w:rsidTr="00980165">
        <w:trPr>
          <w:trHeight w:val="300"/>
        </w:trPr>
        <w:tc>
          <w:tcPr>
            <w:tcW w:w="4582" w:type="dxa"/>
            <w:gridSpan w:val="3"/>
            <w:noWrap/>
            <w:hideMark/>
          </w:tcPr>
          <w:p w:rsidR="00F4587D" w:rsidRPr="007B15BB" w:rsidRDefault="00F4587D" w:rsidP="007B15BB">
            <w:pPr>
              <w:rPr>
                <w:rFonts w:ascii="Times New Roman" w:eastAsia="Times New Roman" w:hAnsi="Times New Roman" w:cs="Times New Roman"/>
                <w:sz w:val="20"/>
                <w:szCs w:val="20"/>
              </w:rPr>
            </w:pPr>
            <w:r w:rsidRPr="007B15BB">
              <w:rPr>
                <w:rFonts w:ascii="Calibri" w:eastAsia="Times New Roman" w:hAnsi="Calibri" w:cs="Times New Roman"/>
                <w:b/>
                <w:bCs/>
                <w:color w:val="000000"/>
              </w:rPr>
              <w:t>SQL Config</w:t>
            </w:r>
          </w:p>
        </w:tc>
        <w:tc>
          <w:tcPr>
            <w:tcW w:w="1371"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8 CPUs, 16 GB</w:t>
            </w:r>
          </w:p>
        </w:tc>
        <w:tc>
          <w:tcPr>
            <w:tcW w:w="1419"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8 CPUs, 16 GB</w:t>
            </w:r>
          </w:p>
        </w:tc>
        <w:tc>
          <w:tcPr>
            <w:tcW w:w="144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8 CPUs, 16 GB</w:t>
            </w:r>
          </w:p>
        </w:tc>
      </w:tr>
      <w:tr w:rsidR="00F4587D" w:rsidRPr="007B15BB" w:rsidTr="00980165">
        <w:trPr>
          <w:trHeight w:val="300"/>
        </w:trPr>
        <w:tc>
          <w:tcPr>
            <w:tcW w:w="1882" w:type="dxa"/>
            <w:gridSpan w:val="2"/>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Category</w:t>
            </w:r>
          </w:p>
        </w:tc>
        <w:tc>
          <w:tcPr>
            <w:tcW w:w="2700" w:type="dxa"/>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Performance Counter/Metric</w:t>
            </w:r>
          </w:p>
        </w:tc>
        <w:tc>
          <w:tcPr>
            <w:tcW w:w="4230" w:type="dxa"/>
            <w:gridSpan w:val="3"/>
          </w:tcPr>
          <w:p w:rsidR="00F4587D" w:rsidRPr="007B15BB" w:rsidRDefault="00F4587D" w:rsidP="007B15BB">
            <w:pPr>
              <w:rPr>
                <w:rFonts w:ascii="Times New Roman" w:eastAsia="Times New Roman" w:hAnsi="Times New Roman" w:cs="Times New Roman"/>
                <w:sz w:val="20"/>
                <w:szCs w:val="20"/>
              </w:rPr>
            </w:pPr>
            <w:r>
              <w:rPr>
                <w:rFonts w:ascii="Calibri" w:eastAsia="Times New Roman" w:hAnsi="Calibri" w:cs="Times New Roman"/>
                <w:b/>
                <w:bCs/>
                <w:color w:val="000000"/>
              </w:rPr>
              <w:t>Average</w:t>
            </w:r>
          </w:p>
        </w:tc>
      </w:tr>
      <w:tr w:rsidR="00F4587D" w:rsidRPr="007B15BB" w:rsidTr="00980165">
        <w:trPr>
          <w:trHeight w:val="300"/>
        </w:trPr>
        <w:tc>
          <w:tcPr>
            <w:tcW w:w="1882" w:type="dxa"/>
            <w:gridSpan w:val="2"/>
            <w:vMerge w:val="restart"/>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VSTS Metrics</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User Load</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20</w:t>
            </w:r>
          </w:p>
        </w:tc>
      </w:tr>
      <w:tr w:rsidR="00F4587D" w:rsidRPr="007B15BB" w:rsidTr="00980165">
        <w:trPr>
          <w:trHeight w:val="300"/>
        </w:trPr>
        <w:tc>
          <w:tcPr>
            <w:tcW w:w="1882" w:type="dxa"/>
            <w:gridSpan w:val="2"/>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Requests Per second (RPS)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43.4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88.5</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96.5</w:t>
            </w:r>
          </w:p>
        </w:tc>
      </w:tr>
      <w:tr w:rsidR="00F4587D" w:rsidRPr="007B15BB" w:rsidTr="00980165">
        <w:trPr>
          <w:trHeight w:val="300"/>
        </w:trPr>
        <w:tc>
          <w:tcPr>
            <w:tcW w:w="1882" w:type="dxa"/>
            <w:gridSpan w:val="2"/>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Latency (ms)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460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450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210</w:t>
            </w:r>
          </w:p>
        </w:tc>
      </w:tr>
      <w:tr w:rsidR="00F4587D" w:rsidRPr="007B15BB" w:rsidTr="00980165">
        <w:trPr>
          <w:trHeight w:val="300"/>
        </w:trPr>
        <w:tc>
          <w:tcPr>
            <w:tcW w:w="712" w:type="dxa"/>
            <w:vMerge w:val="restart"/>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WFE</w:t>
            </w:r>
          </w:p>
        </w:tc>
        <w:tc>
          <w:tcPr>
            <w:tcW w:w="117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Processor</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Processor Time</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93.6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94</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49.9</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Network Interface</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Received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10285000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10599970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8242607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Sent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5711342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5928287</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955324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Total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15996340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16528260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9197931</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.NET 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Time in GC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2.42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2.09</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1.35</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Physical Disk</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0.0084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0.011</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0.0064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Read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0.000051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0.00022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0.00069</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Write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0.0083</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0.011</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0.0057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Reads/sec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0.0085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0.046</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0.25</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Writes/sec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14.5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17.6</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12.1</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Available Mbytes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7846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8235</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8494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 Faults/sec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6958</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3939</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3681</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30.6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35.5</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20.5</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Working Set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4226279936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3875187456</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3578682368</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Thread Count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912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892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855</w:t>
            </w:r>
          </w:p>
        </w:tc>
      </w:tr>
      <w:tr w:rsidR="00F4587D" w:rsidRPr="007B15BB" w:rsidTr="00980165">
        <w:trPr>
          <w:trHeight w:val="300"/>
        </w:trPr>
        <w:tc>
          <w:tcPr>
            <w:tcW w:w="712" w:type="dxa"/>
            <w:vMerge w:val="restart"/>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APP</w:t>
            </w:r>
          </w:p>
        </w:tc>
        <w:tc>
          <w:tcPr>
            <w:tcW w:w="117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Processor</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Processor Time</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79.9</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81.4</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42.1</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Network Interface</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Received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2933528</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3384315</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1898064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Sent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4345488</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4440225</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2519359</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Total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7279015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7824539</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4417423</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.NET 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Time in GC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2.7</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4.86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Physical Disk</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0.0036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0.0052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Read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0.000093</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0.00014</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Write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0.0035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0.0051</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0.0036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Reads/sec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0.0017</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0.032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0.056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Writes/sec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8.52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7.67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Available Mbytes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8517</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8940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9046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 Faults/sec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3838</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3022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1787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16.3</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17.8</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11.2</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Working Set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3838775296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3436531456</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3311634176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Thread Count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1046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1006</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1045</w:t>
            </w:r>
          </w:p>
        </w:tc>
      </w:tr>
      <w:tr w:rsidR="00F4587D" w:rsidRPr="007B15BB" w:rsidTr="00980165">
        <w:trPr>
          <w:trHeight w:val="300"/>
        </w:trPr>
        <w:tc>
          <w:tcPr>
            <w:tcW w:w="712" w:type="dxa"/>
            <w:vMerge w:val="restart"/>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SQL</w:t>
            </w: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Processor</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Processor Time</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8.42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18.4</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23</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(Corrected to #CPUs)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16.84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36.8</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Network Interface</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Received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520929</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1082702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1558834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Sent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8487251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14175730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24405360</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Total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9008180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15258430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25964200</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Physical Disk</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9.86</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Read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0.39</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0.023</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0.91</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Write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9.83</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17.5</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Reads/sec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15.4</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94.6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Writes/sec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247</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287</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425</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Available Mbytes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29297</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29177</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28995</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 Faults/sec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69.6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1296</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425</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0.21</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981</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Working Set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18127892480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18202353664</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18422937600</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Thread Count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797</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862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836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SQL-Specific</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Locks: Average Wait Time [ms]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52.5</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82.7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Locks: Lock Wait Time [ms]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0.24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1.7</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9.19</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Locks: Deadlocks/s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Latches: Average Wait Time [ms]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3.04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1.54</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3.42</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Statistics: SQL Re-Compilations/s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0.0017</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0.0019</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w:t>
            </w:r>
          </w:p>
        </w:tc>
      </w:tr>
    </w:tbl>
    <w:p w:rsidR="007B15BB" w:rsidRPr="007B15BB" w:rsidRDefault="007B15BB" w:rsidP="007B15BB"/>
    <w:p w:rsidR="007B15BB" w:rsidRDefault="007B15BB" w:rsidP="007B15BB">
      <w:pPr>
        <w:pStyle w:val="Heading2"/>
      </w:pPr>
      <w:r>
        <w:t>Timesheets</w:t>
      </w:r>
    </w:p>
    <w:tbl>
      <w:tblPr>
        <w:tblStyle w:val="TableGrid"/>
        <w:tblW w:w="8812" w:type="dxa"/>
        <w:tblLook w:val="04A0" w:firstRow="1" w:lastRow="0" w:firstColumn="1" w:lastColumn="0" w:noHBand="0" w:noVBand="1"/>
      </w:tblPr>
      <w:tblGrid>
        <w:gridCol w:w="712"/>
        <w:gridCol w:w="1170"/>
        <w:gridCol w:w="2700"/>
        <w:gridCol w:w="1443"/>
        <w:gridCol w:w="1443"/>
        <w:gridCol w:w="1443"/>
      </w:tblGrid>
      <w:tr w:rsidR="00F4587D" w:rsidRPr="007B15BB" w:rsidTr="00980165">
        <w:trPr>
          <w:trHeight w:val="300"/>
        </w:trPr>
        <w:tc>
          <w:tcPr>
            <w:tcW w:w="4582" w:type="dxa"/>
            <w:gridSpan w:val="3"/>
            <w:noWrap/>
            <w:hideMark/>
          </w:tcPr>
          <w:p w:rsidR="00F4587D" w:rsidRPr="007B15BB" w:rsidRDefault="00F4587D" w:rsidP="007B15BB">
            <w:pPr>
              <w:rPr>
                <w:rFonts w:ascii="Times New Roman" w:eastAsia="Times New Roman" w:hAnsi="Times New Roman" w:cs="Times New Roman"/>
                <w:sz w:val="20"/>
                <w:szCs w:val="20"/>
              </w:rPr>
            </w:pPr>
            <w:r w:rsidRPr="007B15BB">
              <w:rPr>
                <w:rFonts w:ascii="Calibri" w:eastAsia="Times New Roman" w:hAnsi="Calibri" w:cs="Times New Roman"/>
                <w:b/>
                <w:bCs/>
                <w:color w:val="000000"/>
              </w:rPr>
              <w:t>WFEs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w:t>
            </w:r>
          </w:p>
        </w:tc>
      </w:tr>
      <w:tr w:rsidR="00F4587D" w:rsidRPr="007B15BB" w:rsidTr="00980165">
        <w:trPr>
          <w:trHeight w:val="300"/>
        </w:trPr>
        <w:tc>
          <w:tcPr>
            <w:tcW w:w="4582" w:type="dxa"/>
            <w:gridSpan w:val="3"/>
            <w:noWrap/>
            <w:hideMark/>
          </w:tcPr>
          <w:p w:rsidR="00F4587D" w:rsidRPr="007B15BB" w:rsidRDefault="00F4587D" w:rsidP="007B15BB">
            <w:pPr>
              <w:rPr>
                <w:rFonts w:ascii="Times New Roman" w:eastAsia="Times New Roman" w:hAnsi="Times New Roman" w:cs="Times New Roman"/>
                <w:sz w:val="20"/>
                <w:szCs w:val="20"/>
              </w:rPr>
            </w:pPr>
            <w:r w:rsidRPr="007B15BB">
              <w:rPr>
                <w:rFonts w:ascii="Calibri" w:eastAsia="Times New Roman" w:hAnsi="Calibri" w:cs="Times New Roman"/>
                <w:b/>
                <w:bCs/>
                <w:color w:val="000000"/>
              </w:rPr>
              <w:t>APPs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w:t>
            </w:r>
          </w:p>
        </w:tc>
      </w:tr>
      <w:tr w:rsidR="00F4587D" w:rsidRPr="007B15BB" w:rsidTr="00980165">
        <w:trPr>
          <w:trHeight w:val="300"/>
        </w:trPr>
        <w:tc>
          <w:tcPr>
            <w:tcW w:w="4582" w:type="dxa"/>
            <w:gridSpan w:val="3"/>
            <w:noWrap/>
            <w:hideMark/>
          </w:tcPr>
          <w:p w:rsidR="00F4587D" w:rsidRPr="007B15BB" w:rsidRDefault="00F4587D" w:rsidP="007B15BB">
            <w:pPr>
              <w:rPr>
                <w:rFonts w:ascii="Times New Roman" w:eastAsia="Times New Roman" w:hAnsi="Times New Roman" w:cs="Times New Roman"/>
                <w:sz w:val="20"/>
                <w:szCs w:val="20"/>
              </w:rPr>
            </w:pPr>
            <w:r w:rsidRPr="007B15BB">
              <w:rPr>
                <w:rFonts w:ascii="Calibri" w:eastAsia="Times New Roman" w:hAnsi="Calibri" w:cs="Times New Roman"/>
                <w:b/>
                <w:bCs/>
                <w:color w:val="000000"/>
              </w:rPr>
              <w:t>SQL Config</w:t>
            </w:r>
          </w:p>
        </w:tc>
        <w:tc>
          <w:tcPr>
            <w:tcW w:w="1371"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8 CPUs, 16 GB</w:t>
            </w:r>
          </w:p>
        </w:tc>
        <w:tc>
          <w:tcPr>
            <w:tcW w:w="1419"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8 CPUs, 16 GB</w:t>
            </w:r>
          </w:p>
        </w:tc>
        <w:tc>
          <w:tcPr>
            <w:tcW w:w="144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8 CPUs, 16 GB</w:t>
            </w:r>
          </w:p>
        </w:tc>
      </w:tr>
      <w:tr w:rsidR="00F4587D" w:rsidRPr="007B15BB" w:rsidTr="00980165">
        <w:trPr>
          <w:trHeight w:val="300"/>
        </w:trPr>
        <w:tc>
          <w:tcPr>
            <w:tcW w:w="1882" w:type="dxa"/>
            <w:gridSpan w:val="2"/>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Category</w:t>
            </w:r>
          </w:p>
        </w:tc>
        <w:tc>
          <w:tcPr>
            <w:tcW w:w="2700" w:type="dxa"/>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Performance Counter/Metric</w:t>
            </w:r>
          </w:p>
        </w:tc>
        <w:tc>
          <w:tcPr>
            <w:tcW w:w="4230" w:type="dxa"/>
            <w:gridSpan w:val="3"/>
          </w:tcPr>
          <w:p w:rsidR="00F4587D" w:rsidRPr="007B15BB" w:rsidRDefault="00F4587D" w:rsidP="007B15BB">
            <w:pPr>
              <w:rPr>
                <w:rFonts w:ascii="Times New Roman" w:eastAsia="Times New Roman" w:hAnsi="Times New Roman" w:cs="Times New Roman"/>
                <w:sz w:val="20"/>
                <w:szCs w:val="20"/>
              </w:rPr>
            </w:pPr>
            <w:r>
              <w:rPr>
                <w:rFonts w:ascii="Calibri" w:eastAsia="Times New Roman" w:hAnsi="Calibri" w:cs="Times New Roman"/>
                <w:b/>
                <w:bCs/>
                <w:color w:val="000000"/>
              </w:rPr>
              <w:t>Average</w:t>
            </w:r>
          </w:p>
        </w:tc>
      </w:tr>
      <w:tr w:rsidR="00F4587D" w:rsidRPr="007B15BB" w:rsidTr="00980165">
        <w:trPr>
          <w:trHeight w:val="300"/>
        </w:trPr>
        <w:tc>
          <w:tcPr>
            <w:tcW w:w="1882" w:type="dxa"/>
            <w:gridSpan w:val="2"/>
            <w:vMerge w:val="restart"/>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VSTS Metrics</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User Load</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20</w:t>
            </w:r>
          </w:p>
        </w:tc>
      </w:tr>
      <w:tr w:rsidR="00F4587D" w:rsidRPr="007B15BB" w:rsidTr="00980165">
        <w:trPr>
          <w:trHeight w:val="300"/>
        </w:trPr>
        <w:tc>
          <w:tcPr>
            <w:tcW w:w="1882" w:type="dxa"/>
            <w:gridSpan w:val="2"/>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Requests Per second (RPS)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49.5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82.9</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80.6</w:t>
            </w:r>
          </w:p>
        </w:tc>
      </w:tr>
      <w:tr w:rsidR="00F4587D" w:rsidRPr="007B15BB" w:rsidTr="00980165">
        <w:trPr>
          <w:trHeight w:val="300"/>
        </w:trPr>
        <w:tc>
          <w:tcPr>
            <w:tcW w:w="1882" w:type="dxa"/>
            <w:gridSpan w:val="2"/>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Latency (ms)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400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240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250</w:t>
            </w:r>
          </w:p>
        </w:tc>
      </w:tr>
      <w:tr w:rsidR="00F4587D" w:rsidRPr="007B15BB" w:rsidTr="00980165">
        <w:trPr>
          <w:trHeight w:val="300"/>
        </w:trPr>
        <w:tc>
          <w:tcPr>
            <w:tcW w:w="712" w:type="dxa"/>
            <w:vMerge w:val="restart"/>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WFE</w:t>
            </w:r>
          </w:p>
        </w:tc>
        <w:tc>
          <w:tcPr>
            <w:tcW w:w="117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Processor</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Processor Time</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94.9</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73.5</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Network Interface</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Received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3105622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3923321</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1873863</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Sent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2701754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1928475</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905202</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Total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5807376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5851796</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2779066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.NET 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Time in GC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2.17</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1.61</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0.69</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Physical Disk</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0.0094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0.0099</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0.0058</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Read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0.0003</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0.00017</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0.00025</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Write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0.0091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0.0097</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0.0056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Reads/sec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0.053</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0.025</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0.062</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Writes/sec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346938</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18.6</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12.1</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Available Mbytes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7735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8852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8261</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 Faults/sec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3967</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684</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359</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32.7</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38.2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Working Set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4341928448</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3209713920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3824219136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Thread Count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910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877</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860</w:t>
            </w:r>
          </w:p>
        </w:tc>
      </w:tr>
      <w:tr w:rsidR="00F4587D" w:rsidRPr="007B15BB" w:rsidTr="00980165">
        <w:trPr>
          <w:trHeight w:val="300"/>
        </w:trPr>
        <w:tc>
          <w:tcPr>
            <w:tcW w:w="712" w:type="dxa"/>
            <w:vMerge w:val="restart"/>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APP</w:t>
            </w:r>
          </w:p>
        </w:tc>
        <w:tc>
          <w:tcPr>
            <w:tcW w:w="117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Processor</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Processor Time</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90.7</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56.3</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23.6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Network Interface</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Received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3079385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3199650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1504748</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Sent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1177299</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802007</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379830</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Total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4256684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4001657</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1884577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.NET 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Time in GC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2.87</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2.17</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4.22</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Physical Disk</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0.0059</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0.0056</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0.0044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Read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0.00034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0.000067</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0.00013</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xml:space="preserve">Avg. Disk Write Queue </w:t>
            </w:r>
            <w:r w:rsidRPr="007B15BB">
              <w:rPr>
                <w:rFonts w:ascii="Calibri" w:eastAsia="Times New Roman" w:hAnsi="Calibri" w:cs="Times New Roman"/>
                <w:color w:val="000000"/>
              </w:rPr>
              <w:lastRenderedPageBreak/>
              <w:t>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lastRenderedPageBreak/>
              <w:t>0.0055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0.0055</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0.0043</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Reads/sec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0.056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0.0085</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0.025</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Writes/sec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10.8</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10.9</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9.23</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Available Mbytes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8442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8581</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8964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 Faults/sec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6109</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490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285</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32.3</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27.7</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14.3</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Working Set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3909341696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3790592768</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3399687424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Thread Count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1085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1027</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1084</w:t>
            </w:r>
          </w:p>
        </w:tc>
      </w:tr>
      <w:tr w:rsidR="00F4587D" w:rsidRPr="007B15BB" w:rsidTr="00980165">
        <w:trPr>
          <w:trHeight w:val="300"/>
        </w:trPr>
        <w:tc>
          <w:tcPr>
            <w:tcW w:w="712" w:type="dxa"/>
            <w:vMerge w:val="restart"/>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SQL</w:t>
            </w: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Processor</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Processor Time</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17.2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25.6</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29.5</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(Corrected to #CPUs)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34.4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51.2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59</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Network Interface</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Received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1345140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2147449</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1960111</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Sent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4499184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11394140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11045650</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Total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5844323</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13541590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13005760</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Physical Disk</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0.92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0.97</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0.71</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Read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0.0044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0.24</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0.071</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Write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0.88</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0.73</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0.64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Reads/sec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7.39</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53.1</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9.47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Writes/sec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261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300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272</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Available Mbytes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29290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29134</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28963</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 Faults/sec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70.1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775</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1007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Working Set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18133454848</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18286241792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18454003712</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Thread Count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819</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873</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928</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SQL-Specific</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Locks: Average Wait Time [ms]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1656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16188</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40189</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Locks: Lock Wait Time [ms]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11460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30152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61389</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Locks: Deadlocks/s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Latches: Average Wait Time [ms]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0.86</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1.58</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3.02</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Statistics: SQL Re-Compilations/s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34.7</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10.4</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7.73</w:t>
            </w:r>
          </w:p>
        </w:tc>
      </w:tr>
    </w:tbl>
    <w:p w:rsidR="007B15BB" w:rsidRPr="007B15BB" w:rsidRDefault="007B15BB" w:rsidP="007B15BB"/>
    <w:p w:rsidR="007B15BB" w:rsidRDefault="007B15BB" w:rsidP="007B15BB">
      <w:pPr>
        <w:pStyle w:val="Heading2"/>
      </w:pPr>
      <w:r>
        <w:t>Project Schedule</w:t>
      </w:r>
    </w:p>
    <w:tbl>
      <w:tblPr>
        <w:tblStyle w:val="TableGrid"/>
        <w:tblW w:w="8812" w:type="dxa"/>
        <w:tblLook w:val="04A0" w:firstRow="1" w:lastRow="0" w:firstColumn="1" w:lastColumn="0" w:noHBand="0" w:noVBand="1"/>
      </w:tblPr>
      <w:tblGrid>
        <w:gridCol w:w="712"/>
        <w:gridCol w:w="1170"/>
        <w:gridCol w:w="2700"/>
        <w:gridCol w:w="1443"/>
        <w:gridCol w:w="1443"/>
        <w:gridCol w:w="1443"/>
      </w:tblGrid>
      <w:tr w:rsidR="00F4587D" w:rsidRPr="007B15BB" w:rsidTr="00980165">
        <w:trPr>
          <w:trHeight w:val="300"/>
        </w:trPr>
        <w:tc>
          <w:tcPr>
            <w:tcW w:w="4582" w:type="dxa"/>
            <w:gridSpan w:val="3"/>
            <w:noWrap/>
            <w:hideMark/>
          </w:tcPr>
          <w:p w:rsidR="00F4587D" w:rsidRPr="007B15BB" w:rsidRDefault="00F4587D" w:rsidP="007B15BB">
            <w:pPr>
              <w:rPr>
                <w:rFonts w:ascii="Times New Roman" w:eastAsia="Times New Roman" w:hAnsi="Times New Roman" w:cs="Times New Roman"/>
                <w:sz w:val="20"/>
                <w:szCs w:val="20"/>
              </w:rPr>
            </w:pPr>
            <w:r w:rsidRPr="007B15BB">
              <w:rPr>
                <w:rFonts w:ascii="Calibri" w:eastAsia="Times New Roman" w:hAnsi="Calibri" w:cs="Times New Roman"/>
                <w:b/>
                <w:bCs/>
                <w:color w:val="000000"/>
              </w:rPr>
              <w:t>WFEs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w:t>
            </w:r>
          </w:p>
        </w:tc>
        <w:tc>
          <w:tcPr>
            <w:tcW w:w="1440" w:type="dxa"/>
            <w:noWrap/>
            <w:hideMark/>
          </w:tcPr>
          <w:p w:rsidR="00F4587D" w:rsidRPr="007B15BB" w:rsidRDefault="00980165" w:rsidP="007B15BB">
            <w:pPr>
              <w:jc w:val="right"/>
              <w:rPr>
                <w:rFonts w:ascii="Calibri" w:eastAsia="Times New Roman" w:hAnsi="Calibri" w:cs="Times New Roman"/>
                <w:color w:val="000000"/>
              </w:rPr>
            </w:pPr>
            <w:r>
              <w:rPr>
                <w:rFonts w:ascii="Calibri" w:eastAsia="Times New Roman" w:hAnsi="Calibri" w:cs="Times New Roman"/>
                <w:color w:val="000000"/>
              </w:rPr>
              <w:t>4</w:t>
            </w:r>
          </w:p>
        </w:tc>
      </w:tr>
      <w:tr w:rsidR="00F4587D" w:rsidRPr="007B15BB" w:rsidTr="00980165">
        <w:trPr>
          <w:trHeight w:val="300"/>
        </w:trPr>
        <w:tc>
          <w:tcPr>
            <w:tcW w:w="4582" w:type="dxa"/>
            <w:gridSpan w:val="3"/>
            <w:noWrap/>
            <w:hideMark/>
          </w:tcPr>
          <w:p w:rsidR="00F4587D" w:rsidRPr="007B15BB" w:rsidRDefault="00F4587D" w:rsidP="007B15BB">
            <w:pPr>
              <w:rPr>
                <w:rFonts w:ascii="Times New Roman" w:eastAsia="Times New Roman" w:hAnsi="Times New Roman" w:cs="Times New Roman"/>
                <w:sz w:val="20"/>
                <w:szCs w:val="20"/>
              </w:rPr>
            </w:pPr>
            <w:r w:rsidRPr="007B15BB">
              <w:rPr>
                <w:rFonts w:ascii="Calibri" w:eastAsia="Times New Roman" w:hAnsi="Calibri" w:cs="Times New Roman"/>
                <w:b/>
                <w:bCs/>
                <w:color w:val="000000"/>
              </w:rPr>
              <w:t>APPs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w:t>
            </w:r>
          </w:p>
        </w:tc>
        <w:tc>
          <w:tcPr>
            <w:tcW w:w="1440" w:type="dxa"/>
            <w:noWrap/>
            <w:hideMark/>
          </w:tcPr>
          <w:p w:rsidR="00F4587D" w:rsidRPr="007B15BB" w:rsidRDefault="00980165" w:rsidP="007B15BB">
            <w:pPr>
              <w:jc w:val="right"/>
              <w:rPr>
                <w:rFonts w:ascii="Calibri" w:eastAsia="Times New Roman" w:hAnsi="Calibri" w:cs="Times New Roman"/>
                <w:color w:val="000000"/>
              </w:rPr>
            </w:pPr>
            <w:r>
              <w:rPr>
                <w:rFonts w:ascii="Calibri" w:eastAsia="Times New Roman" w:hAnsi="Calibri" w:cs="Times New Roman"/>
                <w:color w:val="000000"/>
              </w:rPr>
              <w:t>4</w:t>
            </w:r>
          </w:p>
        </w:tc>
      </w:tr>
      <w:tr w:rsidR="00F4587D" w:rsidRPr="007B15BB" w:rsidTr="00980165">
        <w:trPr>
          <w:trHeight w:val="300"/>
        </w:trPr>
        <w:tc>
          <w:tcPr>
            <w:tcW w:w="4582" w:type="dxa"/>
            <w:gridSpan w:val="3"/>
            <w:noWrap/>
            <w:hideMark/>
          </w:tcPr>
          <w:p w:rsidR="00F4587D" w:rsidRPr="007B15BB" w:rsidRDefault="00F4587D" w:rsidP="007B15BB">
            <w:pPr>
              <w:rPr>
                <w:rFonts w:ascii="Times New Roman" w:eastAsia="Times New Roman" w:hAnsi="Times New Roman" w:cs="Times New Roman"/>
                <w:sz w:val="20"/>
                <w:szCs w:val="20"/>
              </w:rPr>
            </w:pPr>
            <w:r w:rsidRPr="007B15BB">
              <w:rPr>
                <w:rFonts w:ascii="Calibri" w:eastAsia="Times New Roman" w:hAnsi="Calibri" w:cs="Times New Roman"/>
                <w:b/>
                <w:bCs/>
                <w:color w:val="000000"/>
              </w:rPr>
              <w:t>SQL Config</w:t>
            </w:r>
          </w:p>
        </w:tc>
        <w:tc>
          <w:tcPr>
            <w:tcW w:w="1371"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8 CPUs, 16 GB</w:t>
            </w:r>
          </w:p>
        </w:tc>
        <w:tc>
          <w:tcPr>
            <w:tcW w:w="1419"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8 CPUs, 16 GB</w:t>
            </w:r>
          </w:p>
        </w:tc>
        <w:tc>
          <w:tcPr>
            <w:tcW w:w="144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8 CPUs, 16 GB</w:t>
            </w:r>
          </w:p>
        </w:tc>
      </w:tr>
      <w:tr w:rsidR="00F4587D" w:rsidRPr="007B15BB" w:rsidTr="00980165">
        <w:trPr>
          <w:trHeight w:val="300"/>
        </w:trPr>
        <w:tc>
          <w:tcPr>
            <w:tcW w:w="1882" w:type="dxa"/>
            <w:gridSpan w:val="2"/>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Category</w:t>
            </w:r>
          </w:p>
        </w:tc>
        <w:tc>
          <w:tcPr>
            <w:tcW w:w="2700" w:type="dxa"/>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Performance Counter/Metric</w:t>
            </w:r>
          </w:p>
        </w:tc>
        <w:tc>
          <w:tcPr>
            <w:tcW w:w="4230" w:type="dxa"/>
            <w:gridSpan w:val="3"/>
          </w:tcPr>
          <w:p w:rsidR="00F4587D" w:rsidRPr="007B15BB" w:rsidRDefault="00F4587D" w:rsidP="007B15BB">
            <w:pPr>
              <w:rPr>
                <w:rFonts w:ascii="Times New Roman" w:eastAsia="Times New Roman" w:hAnsi="Times New Roman" w:cs="Times New Roman"/>
                <w:sz w:val="20"/>
                <w:szCs w:val="20"/>
              </w:rPr>
            </w:pPr>
            <w:r>
              <w:rPr>
                <w:rFonts w:ascii="Calibri" w:eastAsia="Times New Roman" w:hAnsi="Calibri" w:cs="Times New Roman"/>
                <w:b/>
                <w:bCs/>
                <w:color w:val="000000"/>
              </w:rPr>
              <w:t>Average</w:t>
            </w:r>
          </w:p>
        </w:tc>
      </w:tr>
      <w:tr w:rsidR="00F4587D" w:rsidRPr="007B15BB" w:rsidTr="00980165">
        <w:trPr>
          <w:trHeight w:val="300"/>
        </w:trPr>
        <w:tc>
          <w:tcPr>
            <w:tcW w:w="1882" w:type="dxa"/>
            <w:gridSpan w:val="2"/>
            <w:vMerge w:val="restart"/>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VSTS Metrics</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User Load</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24</w:t>
            </w:r>
          </w:p>
        </w:tc>
      </w:tr>
      <w:tr w:rsidR="00F4587D" w:rsidRPr="007B15BB" w:rsidTr="00980165">
        <w:trPr>
          <w:trHeight w:val="300"/>
        </w:trPr>
        <w:tc>
          <w:tcPr>
            <w:tcW w:w="1882" w:type="dxa"/>
            <w:gridSpan w:val="2"/>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Requests Per second (RPS)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6.37</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12.3</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16.8</w:t>
            </w:r>
          </w:p>
        </w:tc>
      </w:tr>
      <w:tr w:rsidR="00F4587D" w:rsidRPr="007B15BB" w:rsidTr="00980165">
        <w:trPr>
          <w:trHeight w:val="300"/>
        </w:trPr>
        <w:tc>
          <w:tcPr>
            <w:tcW w:w="1882" w:type="dxa"/>
            <w:gridSpan w:val="2"/>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Tests Per Second</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2.25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0.47</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0.72</w:t>
            </w:r>
          </w:p>
        </w:tc>
      </w:tr>
      <w:tr w:rsidR="00F4587D" w:rsidRPr="007B15BB" w:rsidTr="00980165">
        <w:trPr>
          <w:trHeight w:val="300"/>
        </w:trPr>
        <w:tc>
          <w:tcPr>
            <w:tcW w:w="1882" w:type="dxa"/>
            <w:gridSpan w:val="2"/>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Latency (ms)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1070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1020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940</w:t>
            </w:r>
          </w:p>
        </w:tc>
      </w:tr>
      <w:tr w:rsidR="00F4587D" w:rsidRPr="007B15BB" w:rsidTr="00980165">
        <w:trPr>
          <w:trHeight w:val="300"/>
        </w:trPr>
        <w:tc>
          <w:tcPr>
            <w:tcW w:w="712" w:type="dxa"/>
            <w:vMerge w:val="restart"/>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WFE</w:t>
            </w:r>
          </w:p>
        </w:tc>
        <w:tc>
          <w:tcPr>
            <w:tcW w:w="117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Processor</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Processor Time</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9.6</w:t>
            </w:r>
          </w:p>
        </w:tc>
      </w:tr>
      <w:tr w:rsidR="00980165" w:rsidRPr="007B15BB" w:rsidTr="00980165">
        <w:trPr>
          <w:trHeight w:val="300"/>
        </w:trPr>
        <w:tc>
          <w:tcPr>
            <w:tcW w:w="712" w:type="dxa"/>
            <w:vMerge/>
            <w:noWrap/>
            <w:hideMark/>
          </w:tcPr>
          <w:p w:rsidR="00980165" w:rsidRPr="007B15BB" w:rsidRDefault="00980165" w:rsidP="007B15BB">
            <w:pPr>
              <w:jc w:val="right"/>
              <w:rPr>
                <w:rFonts w:ascii="Calibri" w:eastAsia="Times New Roman" w:hAnsi="Calibri" w:cs="Times New Roman"/>
                <w:color w:val="000000"/>
              </w:rPr>
            </w:pPr>
          </w:p>
        </w:tc>
        <w:tc>
          <w:tcPr>
            <w:tcW w:w="1170" w:type="dxa"/>
            <w:vMerge w:val="restart"/>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Network Interface</w:t>
            </w:r>
          </w:p>
        </w:tc>
        <w:tc>
          <w:tcPr>
            <w:tcW w:w="2700" w:type="dxa"/>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Bytes Received /Sec</w:t>
            </w:r>
          </w:p>
        </w:tc>
        <w:tc>
          <w:tcPr>
            <w:tcW w:w="1371"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1509556</w:t>
            </w:r>
          </w:p>
        </w:tc>
        <w:tc>
          <w:tcPr>
            <w:tcW w:w="1419"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1331775</w:t>
            </w:r>
          </w:p>
        </w:tc>
        <w:tc>
          <w:tcPr>
            <w:tcW w:w="1440"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1214992</w:t>
            </w:r>
          </w:p>
        </w:tc>
      </w:tr>
      <w:tr w:rsidR="00980165" w:rsidRPr="007B15BB" w:rsidTr="00980165">
        <w:trPr>
          <w:trHeight w:val="300"/>
        </w:trPr>
        <w:tc>
          <w:tcPr>
            <w:tcW w:w="712" w:type="dxa"/>
            <w:vMerge/>
            <w:noWrap/>
            <w:hideMark/>
          </w:tcPr>
          <w:p w:rsidR="00980165" w:rsidRPr="007B15BB" w:rsidRDefault="00980165" w:rsidP="007B15BB">
            <w:pPr>
              <w:jc w:val="right"/>
              <w:rPr>
                <w:rFonts w:ascii="Calibri" w:eastAsia="Times New Roman" w:hAnsi="Calibri" w:cs="Times New Roman"/>
                <w:color w:val="000000"/>
              </w:rPr>
            </w:pPr>
          </w:p>
        </w:tc>
        <w:tc>
          <w:tcPr>
            <w:tcW w:w="1170" w:type="dxa"/>
            <w:vMerge/>
            <w:noWrap/>
            <w:hideMark/>
          </w:tcPr>
          <w:p w:rsidR="00980165" w:rsidRPr="007B15BB" w:rsidRDefault="00980165" w:rsidP="007B15BB">
            <w:pPr>
              <w:rPr>
                <w:rFonts w:ascii="Times New Roman" w:eastAsia="Times New Roman" w:hAnsi="Times New Roman" w:cs="Times New Roman"/>
                <w:sz w:val="20"/>
                <w:szCs w:val="20"/>
              </w:rPr>
            </w:pPr>
          </w:p>
        </w:tc>
        <w:tc>
          <w:tcPr>
            <w:tcW w:w="2700" w:type="dxa"/>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Bytes Sent / Sec</w:t>
            </w:r>
          </w:p>
        </w:tc>
        <w:tc>
          <w:tcPr>
            <w:tcW w:w="1371"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293222</w:t>
            </w:r>
          </w:p>
        </w:tc>
        <w:tc>
          <w:tcPr>
            <w:tcW w:w="1419"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264394</w:t>
            </w:r>
          </w:p>
        </w:tc>
        <w:tc>
          <w:tcPr>
            <w:tcW w:w="1440"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231015</w:t>
            </w:r>
          </w:p>
        </w:tc>
      </w:tr>
      <w:tr w:rsidR="00980165" w:rsidRPr="007B15BB" w:rsidTr="00980165">
        <w:trPr>
          <w:trHeight w:val="300"/>
        </w:trPr>
        <w:tc>
          <w:tcPr>
            <w:tcW w:w="712" w:type="dxa"/>
            <w:vMerge/>
            <w:noWrap/>
            <w:hideMark/>
          </w:tcPr>
          <w:p w:rsidR="00980165" w:rsidRPr="007B15BB" w:rsidRDefault="00980165" w:rsidP="007B15BB">
            <w:pPr>
              <w:jc w:val="right"/>
              <w:rPr>
                <w:rFonts w:ascii="Calibri" w:eastAsia="Times New Roman" w:hAnsi="Calibri" w:cs="Times New Roman"/>
                <w:color w:val="000000"/>
              </w:rPr>
            </w:pPr>
          </w:p>
        </w:tc>
        <w:tc>
          <w:tcPr>
            <w:tcW w:w="1170" w:type="dxa"/>
            <w:vMerge/>
            <w:noWrap/>
            <w:hideMark/>
          </w:tcPr>
          <w:p w:rsidR="00980165" w:rsidRPr="007B15BB" w:rsidRDefault="00980165" w:rsidP="007B15BB">
            <w:pPr>
              <w:rPr>
                <w:rFonts w:ascii="Times New Roman" w:eastAsia="Times New Roman" w:hAnsi="Times New Roman" w:cs="Times New Roman"/>
                <w:sz w:val="20"/>
                <w:szCs w:val="20"/>
              </w:rPr>
            </w:pPr>
          </w:p>
        </w:tc>
        <w:tc>
          <w:tcPr>
            <w:tcW w:w="2700" w:type="dxa"/>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Bytes Total / Sec</w:t>
            </w:r>
          </w:p>
        </w:tc>
        <w:tc>
          <w:tcPr>
            <w:tcW w:w="1371"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1802778</w:t>
            </w:r>
          </w:p>
        </w:tc>
        <w:tc>
          <w:tcPr>
            <w:tcW w:w="1419"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1596169</w:t>
            </w:r>
          </w:p>
        </w:tc>
        <w:tc>
          <w:tcPr>
            <w:tcW w:w="1440"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1446007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.NET 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Time in GC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0.44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0.7</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0.74</w:t>
            </w:r>
          </w:p>
        </w:tc>
      </w:tr>
      <w:tr w:rsidR="00980165" w:rsidRPr="007B15BB" w:rsidTr="00980165">
        <w:trPr>
          <w:trHeight w:val="300"/>
        </w:trPr>
        <w:tc>
          <w:tcPr>
            <w:tcW w:w="712" w:type="dxa"/>
            <w:vMerge/>
            <w:noWrap/>
            <w:hideMark/>
          </w:tcPr>
          <w:p w:rsidR="00980165" w:rsidRPr="007B15BB" w:rsidRDefault="00980165" w:rsidP="007B15BB">
            <w:pPr>
              <w:jc w:val="right"/>
              <w:rPr>
                <w:rFonts w:ascii="Calibri" w:eastAsia="Times New Roman" w:hAnsi="Calibri" w:cs="Times New Roman"/>
                <w:color w:val="000000"/>
              </w:rPr>
            </w:pPr>
          </w:p>
        </w:tc>
        <w:tc>
          <w:tcPr>
            <w:tcW w:w="1170" w:type="dxa"/>
            <w:vMerge w:val="restart"/>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Physical Disk</w:t>
            </w:r>
          </w:p>
        </w:tc>
        <w:tc>
          <w:tcPr>
            <w:tcW w:w="2700" w:type="dxa"/>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Avg. Disk Queue Length</w:t>
            </w:r>
          </w:p>
        </w:tc>
        <w:tc>
          <w:tcPr>
            <w:tcW w:w="1371"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0.0035</w:t>
            </w:r>
          </w:p>
        </w:tc>
        <w:tc>
          <w:tcPr>
            <w:tcW w:w="1419"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0.004</w:t>
            </w:r>
          </w:p>
        </w:tc>
        <w:tc>
          <w:tcPr>
            <w:tcW w:w="1440"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0.0034</w:t>
            </w:r>
          </w:p>
        </w:tc>
      </w:tr>
      <w:tr w:rsidR="00980165" w:rsidRPr="007B15BB" w:rsidTr="00980165">
        <w:trPr>
          <w:trHeight w:val="300"/>
        </w:trPr>
        <w:tc>
          <w:tcPr>
            <w:tcW w:w="712" w:type="dxa"/>
            <w:vMerge/>
            <w:noWrap/>
            <w:hideMark/>
          </w:tcPr>
          <w:p w:rsidR="00980165" w:rsidRPr="007B15BB" w:rsidRDefault="00980165" w:rsidP="007B15BB">
            <w:pPr>
              <w:jc w:val="right"/>
              <w:rPr>
                <w:rFonts w:ascii="Calibri" w:eastAsia="Times New Roman" w:hAnsi="Calibri" w:cs="Times New Roman"/>
                <w:color w:val="000000"/>
              </w:rPr>
            </w:pPr>
          </w:p>
        </w:tc>
        <w:tc>
          <w:tcPr>
            <w:tcW w:w="1170" w:type="dxa"/>
            <w:vMerge/>
            <w:noWrap/>
            <w:hideMark/>
          </w:tcPr>
          <w:p w:rsidR="00980165" w:rsidRPr="007B15BB" w:rsidRDefault="00980165" w:rsidP="007B15BB">
            <w:pPr>
              <w:rPr>
                <w:rFonts w:ascii="Times New Roman" w:eastAsia="Times New Roman" w:hAnsi="Times New Roman" w:cs="Times New Roman"/>
                <w:sz w:val="20"/>
                <w:szCs w:val="20"/>
              </w:rPr>
            </w:pPr>
          </w:p>
        </w:tc>
        <w:tc>
          <w:tcPr>
            <w:tcW w:w="2700" w:type="dxa"/>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Avg. Disk Read Queue Length</w:t>
            </w:r>
          </w:p>
        </w:tc>
        <w:tc>
          <w:tcPr>
            <w:tcW w:w="1371"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0.000017</w:t>
            </w:r>
          </w:p>
        </w:tc>
        <w:tc>
          <w:tcPr>
            <w:tcW w:w="1419"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0.00033</w:t>
            </w:r>
          </w:p>
        </w:tc>
        <w:tc>
          <w:tcPr>
            <w:tcW w:w="1440"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0.000039</w:t>
            </w:r>
          </w:p>
        </w:tc>
      </w:tr>
      <w:tr w:rsidR="00980165" w:rsidRPr="007B15BB" w:rsidTr="00980165">
        <w:trPr>
          <w:trHeight w:val="300"/>
        </w:trPr>
        <w:tc>
          <w:tcPr>
            <w:tcW w:w="712" w:type="dxa"/>
            <w:vMerge/>
            <w:noWrap/>
            <w:hideMark/>
          </w:tcPr>
          <w:p w:rsidR="00980165" w:rsidRPr="007B15BB" w:rsidRDefault="00980165" w:rsidP="007B15BB">
            <w:pPr>
              <w:jc w:val="right"/>
              <w:rPr>
                <w:rFonts w:ascii="Calibri" w:eastAsia="Times New Roman" w:hAnsi="Calibri" w:cs="Times New Roman"/>
                <w:color w:val="000000"/>
              </w:rPr>
            </w:pPr>
          </w:p>
        </w:tc>
        <w:tc>
          <w:tcPr>
            <w:tcW w:w="1170" w:type="dxa"/>
            <w:vMerge/>
            <w:noWrap/>
            <w:hideMark/>
          </w:tcPr>
          <w:p w:rsidR="00980165" w:rsidRPr="007B15BB" w:rsidRDefault="00980165" w:rsidP="007B15BB">
            <w:pPr>
              <w:rPr>
                <w:rFonts w:ascii="Times New Roman" w:eastAsia="Times New Roman" w:hAnsi="Times New Roman" w:cs="Times New Roman"/>
                <w:sz w:val="20"/>
                <w:szCs w:val="20"/>
              </w:rPr>
            </w:pPr>
          </w:p>
        </w:tc>
        <w:tc>
          <w:tcPr>
            <w:tcW w:w="2700" w:type="dxa"/>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Avg. Disk Write Queue Length</w:t>
            </w:r>
          </w:p>
        </w:tc>
        <w:tc>
          <w:tcPr>
            <w:tcW w:w="1371"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0.0035</w:t>
            </w:r>
          </w:p>
        </w:tc>
        <w:tc>
          <w:tcPr>
            <w:tcW w:w="1419"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0.0037</w:t>
            </w:r>
          </w:p>
        </w:tc>
        <w:tc>
          <w:tcPr>
            <w:tcW w:w="1440"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0.0033</w:t>
            </w:r>
          </w:p>
        </w:tc>
      </w:tr>
      <w:tr w:rsidR="00980165" w:rsidRPr="007B15BB" w:rsidTr="00980165">
        <w:trPr>
          <w:trHeight w:val="300"/>
        </w:trPr>
        <w:tc>
          <w:tcPr>
            <w:tcW w:w="712" w:type="dxa"/>
            <w:vMerge/>
            <w:noWrap/>
            <w:hideMark/>
          </w:tcPr>
          <w:p w:rsidR="00980165" w:rsidRPr="007B15BB" w:rsidRDefault="00980165" w:rsidP="007B15BB">
            <w:pPr>
              <w:jc w:val="right"/>
              <w:rPr>
                <w:rFonts w:ascii="Calibri" w:eastAsia="Times New Roman" w:hAnsi="Calibri" w:cs="Times New Roman"/>
                <w:color w:val="000000"/>
              </w:rPr>
            </w:pPr>
          </w:p>
        </w:tc>
        <w:tc>
          <w:tcPr>
            <w:tcW w:w="1170" w:type="dxa"/>
            <w:vMerge/>
            <w:noWrap/>
            <w:hideMark/>
          </w:tcPr>
          <w:p w:rsidR="00980165" w:rsidRPr="007B15BB" w:rsidRDefault="00980165" w:rsidP="007B15BB">
            <w:pPr>
              <w:rPr>
                <w:rFonts w:ascii="Times New Roman" w:eastAsia="Times New Roman" w:hAnsi="Times New Roman" w:cs="Times New Roman"/>
                <w:sz w:val="20"/>
                <w:szCs w:val="20"/>
              </w:rPr>
            </w:pPr>
          </w:p>
        </w:tc>
        <w:tc>
          <w:tcPr>
            <w:tcW w:w="2700" w:type="dxa"/>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Disk Reads/sec</w:t>
            </w:r>
          </w:p>
        </w:tc>
        <w:tc>
          <w:tcPr>
            <w:tcW w:w="1371"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0.0018</w:t>
            </w:r>
          </w:p>
        </w:tc>
        <w:tc>
          <w:tcPr>
            <w:tcW w:w="1419"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0.11</w:t>
            </w:r>
          </w:p>
        </w:tc>
        <w:tc>
          <w:tcPr>
            <w:tcW w:w="1440"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0.0067</w:t>
            </w:r>
          </w:p>
        </w:tc>
      </w:tr>
      <w:tr w:rsidR="00980165" w:rsidRPr="007B15BB" w:rsidTr="00980165">
        <w:trPr>
          <w:trHeight w:val="300"/>
        </w:trPr>
        <w:tc>
          <w:tcPr>
            <w:tcW w:w="712" w:type="dxa"/>
            <w:vMerge/>
            <w:noWrap/>
            <w:hideMark/>
          </w:tcPr>
          <w:p w:rsidR="00980165" w:rsidRPr="007B15BB" w:rsidRDefault="00980165" w:rsidP="007B15BB">
            <w:pPr>
              <w:jc w:val="right"/>
              <w:rPr>
                <w:rFonts w:ascii="Calibri" w:eastAsia="Times New Roman" w:hAnsi="Calibri" w:cs="Times New Roman"/>
                <w:color w:val="000000"/>
              </w:rPr>
            </w:pPr>
          </w:p>
        </w:tc>
        <w:tc>
          <w:tcPr>
            <w:tcW w:w="1170" w:type="dxa"/>
            <w:vMerge/>
            <w:noWrap/>
            <w:hideMark/>
          </w:tcPr>
          <w:p w:rsidR="00980165" w:rsidRPr="007B15BB" w:rsidRDefault="00980165" w:rsidP="007B15BB">
            <w:pPr>
              <w:rPr>
                <w:rFonts w:ascii="Times New Roman" w:eastAsia="Times New Roman" w:hAnsi="Times New Roman" w:cs="Times New Roman"/>
                <w:sz w:val="20"/>
                <w:szCs w:val="20"/>
              </w:rPr>
            </w:pPr>
          </w:p>
        </w:tc>
        <w:tc>
          <w:tcPr>
            <w:tcW w:w="2700" w:type="dxa"/>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Disk Writes/sec</w:t>
            </w:r>
          </w:p>
        </w:tc>
        <w:tc>
          <w:tcPr>
            <w:tcW w:w="1371"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8</w:t>
            </w:r>
          </w:p>
        </w:tc>
        <w:tc>
          <w:tcPr>
            <w:tcW w:w="1419"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8.22</w:t>
            </w:r>
          </w:p>
        </w:tc>
        <w:tc>
          <w:tcPr>
            <w:tcW w:w="1440"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6.82</w:t>
            </w:r>
          </w:p>
        </w:tc>
      </w:tr>
      <w:tr w:rsidR="00980165" w:rsidRPr="007B15BB" w:rsidTr="00980165">
        <w:trPr>
          <w:trHeight w:val="300"/>
        </w:trPr>
        <w:tc>
          <w:tcPr>
            <w:tcW w:w="712" w:type="dxa"/>
            <w:vMerge/>
            <w:noWrap/>
            <w:hideMark/>
          </w:tcPr>
          <w:p w:rsidR="00980165" w:rsidRPr="007B15BB" w:rsidRDefault="00980165" w:rsidP="007B15BB">
            <w:pPr>
              <w:jc w:val="right"/>
              <w:rPr>
                <w:rFonts w:ascii="Calibri" w:eastAsia="Times New Roman" w:hAnsi="Calibri" w:cs="Times New Roman"/>
                <w:color w:val="000000"/>
              </w:rPr>
            </w:pPr>
          </w:p>
        </w:tc>
        <w:tc>
          <w:tcPr>
            <w:tcW w:w="1170" w:type="dxa"/>
            <w:vMerge w:val="restart"/>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Memory</w:t>
            </w:r>
          </w:p>
        </w:tc>
        <w:tc>
          <w:tcPr>
            <w:tcW w:w="2700" w:type="dxa"/>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Available Mbytes</w:t>
            </w:r>
          </w:p>
        </w:tc>
        <w:tc>
          <w:tcPr>
            <w:tcW w:w="1371"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9098</w:t>
            </w:r>
          </w:p>
        </w:tc>
        <w:tc>
          <w:tcPr>
            <w:tcW w:w="1419"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9046</w:t>
            </w:r>
          </w:p>
        </w:tc>
        <w:tc>
          <w:tcPr>
            <w:tcW w:w="1440"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9212</w:t>
            </w:r>
          </w:p>
        </w:tc>
      </w:tr>
      <w:tr w:rsidR="00980165" w:rsidRPr="007B15BB" w:rsidTr="00980165">
        <w:trPr>
          <w:trHeight w:val="300"/>
        </w:trPr>
        <w:tc>
          <w:tcPr>
            <w:tcW w:w="712" w:type="dxa"/>
            <w:vMerge/>
            <w:noWrap/>
            <w:hideMark/>
          </w:tcPr>
          <w:p w:rsidR="00980165" w:rsidRPr="007B15BB" w:rsidRDefault="00980165" w:rsidP="007B15BB">
            <w:pPr>
              <w:jc w:val="right"/>
              <w:rPr>
                <w:rFonts w:ascii="Calibri" w:eastAsia="Times New Roman" w:hAnsi="Calibri" w:cs="Times New Roman"/>
                <w:color w:val="000000"/>
              </w:rPr>
            </w:pPr>
          </w:p>
        </w:tc>
        <w:tc>
          <w:tcPr>
            <w:tcW w:w="1170" w:type="dxa"/>
            <w:vMerge/>
            <w:noWrap/>
            <w:hideMark/>
          </w:tcPr>
          <w:p w:rsidR="00980165" w:rsidRPr="007B15BB" w:rsidRDefault="00980165" w:rsidP="007B15BB">
            <w:pPr>
              <w:rPr>
                <w:rFonts w:ascii="Times New Roman" w:eastAsia="Times New Roman" w:hAnsi="Times New Roman" w:cs="Times New Roman"/>
                <w:sz w:val="20"/>
                <w:szCs w:val="20"/>
              </w:rPr>
            </w:pPr>
          </w:p>
        </w:tc>
        <w:tc>
          <w:tcPr>
            <w:tcW w:w="2700" w:type="dxa"/>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Page Faults/sec</w:t>
            </w:r>
          </w:p>
        </w:tc>
        <w:tc>
          <w:tcPr>
            <w:tcW w:w="1371"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903</w:t>
            </w:r>
          </w:p>
        </w:tc>
        <w:tc>
          <w:tcPr>
            <w:tcW w:w="1419"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832</w:t>
            </w:r>
          </w:p>
        </w:tc>
        <w:tc>
          <w:tcPr>
            <w:tcW w:w="1440"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820</w:t>
            </w:r>
          </w:p>
        </w:tc>
      </w:tr>
      <w:tr w:rsidR="00980165" w:rsidRPr="007B15BB" w:rsidTr="00980165">
        <w:trPr>
          <w:trHeight w:val="300"/>
        </w:trPr>
        <w:tc>
          <w:tcPr>
            <w:tcW w:w="712" w:type="dxa"/>
            <w:vMerge/>
            <w:noWrap/>
            <w:hideMark/>
          </w:tcPr>
          <w:p w:rsidR="00980165" w:rsidRPr="007B15BB" w:rsidRDefault="00980165" w:rsidP="007B15BB">
            <w:pPr>
              <w:jc w:val="right"/>
              <w:rPr>
                <w:rFonts w:ascii="Calibri" w:eastAsia="Times New Roman" w:hAnsi="Calibri" w:cs="Times New Roman"/>
                <w:color w:val="000000"/>
              </w:rPr>
            </w:pPr>
          </w:p>
        </w:tc>
        <w:tc>
          <w:tcPr>
            <w:tcW w:w="1170" w:type="dxa"/>
            <w:vMerge/>
            <w:noWrap/>
            <w:hideMark/>
          </w:tcPr>
          <w:p w:rsidR="00980165" w:rsidRPr="007B15BB" w:rsidRDefault="00980165" w:rsidP="007B15BB">
            <w:pPr>
              <w:rPr>
                <w:rFonts w:ascii="Times New Roman" w:eastAsia="Times New Roman" w:hAnsi="Times New Roman" w:cs="Times New Roman"/>
                <w:sz w:val="20"/>
                <w:szCs w:val="20"/>
              </w:rPr>
            </w:pPr>
          </w:p>
        </w:tc>
        <w:tc>
          <w:tcPr>
            <w:tcW w:w="2700" w:type="dxa"/>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Pages/sec</w:t>
            </w:r>
          </w:p>
        </w:tc>
        <w:tc>
          <w:tcPr>
            <w:tcW w:w="1371"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14.4</w:t>
            </w:r>
          </w:p>
        </w:tc>
        <w:tc>
          <w:tcPr>
            <w:tcW w:w="1419"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13.4</w:t>
            </w:r>
          </w:p>
        </w:tc>
        <w:tc>
          <w:tcPr>
            <w:tcW w:w="1440"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9.94</w:t>
            </w:r>
          </w:p>
        </w:tc>
      </w:tr>
      <w:tr w:rsidR="00980165" w:rsidRPr="007B15BB" w:rsidTr="00980165">
        <w:trPr>
          <w:trHeight w:val="300"/>
        </w:trPr>
        <w:tc>
          <w:tcPr>
            <w:tcW w:w="712" w:type="dxa"/>
            <w:vMerge/>
            <w:noWrap/>
            <w:hideMark/>
          </w:tcPr>
          <w:p w:rsidR="00980165" w:rsidRPr="007B15BB" w:rsidRDefault="00980165" w:rsidP="007B15BB">
            <w:pPr>
              <w:jc w:val="right"/>
              <w:rPr>
                <w:rFonts w:ascii="Calibri" w:eastAsia="Times New Roman" w:hAnsi="Calibri" w:cs="Times New Roman"/>
                <w:color w:val="000000"/>
              </w:rPr>
            </w:pPr>
          </w:p>
        </w:tc>
        <w:tc>
          <w:tcPr>
            <w:tcW w:w="1170" w:type="dxa"/>
            <w:vMerge w:val="restart"/>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Process</w:t>
            </w:r>
          </w:p>
        </w:tc>
        <w:tc>
          <w:tcPr>
            <w:tcW w:w="2700" w:type="dxa"/>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Working Set</w:t>
            </w:r>
          </w:p>
        </w:tc>
        <w:tc>
          <w:tcPr>
            <w:tcW w:w="1371"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2926594304</w:t>
            </w:r>
          </w:p>
        </w:tc>
        <w:tc>
          <w:tcPr>
            <w:tcW w:w="1419"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2997687296</w:t>
            </w:r>
          </w:p>
        </w:tc>
        <w:tc>
          <w:tcPr>
            <w:tcW w:w="1440"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2763213824</w:t>
            </w:r>
          </w:p>
        </w:tc>
      </w:tr>
      <w:tr w:rsidR="00980165" w:rsidRPr="007B15BB" w:rsidTr="00980165">
        <w:trPr>
          <w:trHeight w:val="300"/>
        </w:trPr>
        <w:tc>
          <w:tcPr>
            <w:tcW w:w="712" w:type="dxa"/>
            <w:vMerge/>
            <w:noWrap/>
            <w:hideMark/>
          </w:tcPr>
          <w:p w:rsidR="00980165" w:rsidRPr="007B15BB" w:rsidRDefault="00980165" w:rsidP="007B15BB">
            <w:pPr>
              <w:jc w:val="right"/>
              <w:rPr>
                <w:rFonts w:ascii="Calibri" w:eastAsia="Times New Roman" w:hAnsi="Calibri" w:cs="Times New Roman"/>
                <w:color w:val="000000"/>
              </w:rPr>
            </w:pPr>
          </w:p>
        </w:tc>
        <w:tc>
          <w:tcPr>
            <w:tcW w:w="1170" w:type="dxa"/>
            <w:vMerge/>
            <w:noWrap/>
            <w:hideMark/>
          </w:tcPr>
          <w:p w:rsidR="00980165" w:rsidRPr="007B15BB" w:rsidRDefault="00980165" w:rsidP="007B15BB">
            <w:pPr>
              <w:rPr>
                <w:rFonts w:ascii="Times New Roman" w:eastAsia="Times New Roman" w:hAnsi="Times New Roman" w:cs="Times New Roman"/>
                <w:sz w:val="20"/>
                <w:szCs w:val="20"/>
              </w:rPr>
            </w:pPr>
          </w:p>
        </w:tc>
        <w:tc>
          <w:tcPr>
            <w:tcW w:w="2700" w:type="dxa"/>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Thread Count</w:t>
            </w:r>
          </w:p>
        </w:tc>
        <w:tc>
          <w:tcPr>
            <w:tcW w:w="1371"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853</w:t>
            </w:r>
          </w:p>
        </w:tc>
        <w:tc>
          <w:tcPr>
            <w:tcW w:w="1419"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859</w:t>
            </w:r>
          </w:p>
        </w:tc>
        <w:tc>
          <w:tcPr>
            <w:tcW w:w="1440"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860</w:t>
            </w:r>
          </w:p>
        </w:tc>
      </w:tr>
      <w:tr w:rsidR="00F4587D" w:rsidRPr="007B15BB" w:rsidTr="00980165">
        <w:trPr>
          <w:trHeight w:val="300"/>
        </w:trPr>
        <w:tc>
          <w:tcPr>
            <w:tcW w:w="712" w:type="dxa"/>
            <w:vMerge w:val="restart"/>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APP</w:t>
            </w:r>
          </w:p>
        </w:tc>
        <w:tc>
          <w:tcPr>
            <w:tcW w:w="117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Processor</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Processor Time</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89.3</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81</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53.8</w:t>
            </w:r>
          </w:p>
        </w:tc>
      </w:tr>
      <w:tr w:rsidR="00980165" w:rsidRPr="007B15BB" w:rsidTr="00980165">
        <w:trPr>
          <w:trHeight w:val="300"/>
        </w:trPr>
        <w:tc>
          <w:tcPr>
            <w:tcW w:w="712" w:type="dxa"/>
            <w:vMerge/>
            <w:noWrap/>
            <w:hideMark/>
          </w:tcPr>
          <w:p w:rsidR="00980165" w:rsidRPr="007B15BB" w:rsidRDefault="00980165" w:rsidP="007B15BB">
            <w:pPr>
              <w:jc w:val="right"/>
              <w:rPr>
                <w:rFonts w:ascii="Calibri" w:eastAsia="Times New Roman" w:hAnsi="Calibri" w:cs="Times New Roman"/>
                <w:color w:val="000000"/>
              </w:rPr>
            </w:pPr>
          </w:p>
        </w:tc>
        <w:tc>
          <w:tcPr>
            <w:tcW w:w="1170" w:type="dxa"/>
            <w:vMerge w:val="restart"/>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Network Interface</w:t>
            </w:r>
          </w:p>
        </w:tc>
        <w:tc>
          <w:tcPr>
            <w:tcW w:w="2700" w:type="dxa"/>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Bytes Received /Sec</w:t>
            </w:r>
          </w:p>
        </w:tc>
        <w:tc>
          <w:tcPr>
            <w:tcW w:w="1371"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1335610</w:t>
            </w:r>
          </w:p>
        </w:tc>
        <w:tc>
          <w:tcPr>
            <w:tcW w:w="1419"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1705056</w:t>
            </w:r>
          </w:p>
        </w:tc>
        <w:tc>
          <w:tcPr>
            <w:tcW w:w="1440"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1119083</w:t>
            </w:r>
          </w:p>
        </w:tc>
      </w:tr>
      <w:tr w:rsidR="00980165" w:rsidRPr="007B15BB" w:rsidTr="00980165">
        <w:trPr>
          <w:trHeight w:val="300"/>
        </w:trPr>
        <w:tc>
          <w:tcPr>
            <w:tcW w:w="712" w:type="dxa"/>
            <w:vMerge/>
            <w:noWrap/>
            <w:hideMark/>
          </w:tcPr>
          <w:p w:rsidR="00980165" w:rsidRPr="007B15BB" w:rsidRDefault="00980165" w:rsidP="007B15BB">
            <w:pPr>
              <w:jc w:val="right"/>
              <w:rPr>
                <w:rFonts w:ascii="Calibri" w:eastAsia="Times New Roman" w:hAnsi="Calibri" w:cs="Times New Roman"/>
                <w:color w:val="000000"/>
              </w:rPr>
            </w:pPr>
          </w:p>
        </w:tc>
        <w:tc>
          <w:tcPr>
            <w:tcW w:w="1170" w:type="dxa"/>
            <w:vMerge/>
            <w:noWrap/>
            <w:hideMark/>
          </w:tcPr>
          <w:p w:rsidR="00980165" w:rsidRPr="007B15BB" w:rsidRDefault="00980165" w:rsidP="007B15BB">
            <w:pPr>
              <w:rPr>
                <w:rFonts w:ascii="Times New Roman" w:eastAsia="Times New Roman" w:hAnsi="Times New Roman" w:cs="Times New Roman"/>
                <w:sz w:val="20"/>
                <w:szCs w:val="20"/>
              </w:rPr>
            </w:pPr>
          </w:p>
        </w:tc>
        <w:tc>
          <w:tcPr>
            <w:tcW w:w="2700" w:type="dxa"/>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Bytes Sent / Sec</w:t>
            </w:r>
          </w:p>
        </w:tc>
        <w:tc>
          <w:tcPr>
            <w:tcW w:w="1371"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1338621</w:t>
            </w:r>
          </w:p>
        </w:tc>
        <w:tc>
          <w:tcPr>
            <w:tcW w:w="1419"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1244646</w:t>
            </w:r>
          </w:p>
        </w:tc>
        <w:tc>
          <w:tcPr>
            <w:tcW w:w="1440"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894354</w:t>
            </w:r>
          </w:p>
        </w:tc>
      </w:tr>
      <w:tr w:rsidR="00980165" w:rsidRPr="007B15BB" w:rsidTr="00980165">
        <w:trPr>
          <w:trHeight w:val="300"/>
        </w:trPr>
        <w:tc>
          <w:tcPr>
            <w:tcW w:w="712" w:type="dxa"/>
            <w:vMerge/>
            <w:noWrap/>
            <w:hideMark/>
          </w:tcPr>
          <w:p w:rsidR="00980165" w:rsidRPr="007B15BB" w:rsidRDefault="00980165" w:rsidP="007B15BB">
            <w:pPr>
              <w:jc w:val="right"/>
              <w:rPr>
                <w:rFonts w:ascii="Calibri" w:eastAsia="Times New Roman" w:hAnsi="Calibri" w:cs="Times New Roman"/>
                <w:color w:val="000000"/>
              </w:rPr>
            </w:pPr>
          </w:p>
        </w:tc>
        <w:tc>
          <w:tcPr>
            <w:tcW w:w="1170" w:type="dxa"/>
            <w:vMerge/>
            <w:noWrap/>
            <w:hideMark/>
          </w:tcPr>
          <w:p w:rsidR="00980165" w:rsidRPr="007B15BB" w:rsidRDefault="00980165" w:rsidP="007B15BB">
            <w:pPr>
              <w:rPr>
                <w:rFonts w:ascii="Times New Roman" w:eastAsia="Times New Roman" w:hAnsi="Times New Roman" w:cs="Times New Roman"/>
                <w:sz w:val="20"/>
                <w:szCs w:val="20"/>
              </w:rPr>
            </w:pPr>
          </w:p>
        </w:tc>
        <w:tc>
          <w:tcPr>
            <w:tcW w:w="2700" w:type="dxa"/>
            <w:noWrap/>
            <w:hideMark/>
          </w:tcPr>
          <w:p w:rsidR="00980165" w:rsidRPr="007B15BB" w:rsidRDefault="00980165" w:rsidP="007B15BB">
            <w:pPr>
              <w:rPr>
                <w:rFonts w:ascii="Calibri" w:eastAsia="Times New Roman" w:hAnsi="Calibri" w:cs="Times New Roman"/>
                <w:color w:val="000000"/>
              </w:rPr>
            </w:pPr>
            <w:r w:rsidRPr="007B15BB">
              <w:rPr>
                <w:rFonts w:ascii="Calibri" w:eastAsia="Times New Roman" w:hAnsi="Calibri" w:cs="Times New Roman"/>
                <w:color w:val="000000"/>
              </w:rPr>
              <w:t>Bytes Total / Sec</w:t>
            </w:r>
          </w:p>
        </w:tc>
        <w:tc>
          <w:tcPr>
            <w:tcW w:w="1371"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2674231</w:t>
            </w:r>
          </w:p>
        </w:tc>
        <w:tc>
          <w:tcPr>
            <w:tcW w:w="1419"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2949702</w:t>
            </w:r>
          </w:p>
        </w:tc>
        <w:tc>
          <w:tcPr>
            <w:tcW w:w="1440" w:type="dxa"/>
            <w:noWrap/>
            <w:hideMark/>
          </w:tcPr>
          <w:p w:rsidR="00980165" w:rsidRPr="007B15BB" w:rsidRDefault="00980165" w:rsidP="007B15BB">
            <w:pPr>
              <w:jc w:val="right"/>
              <w:rPr>
                <w:rFonts w:ascii="Calibri" w:eastAsia="Times New Roman" w:hAnsi="Calibri" w:cs="Times New Roman"/>
                <w:color w:val="000000"/>
              </w:rPr>
            </w:pPr>
            <w:r w:rsidRPr="007B15BB">
              <w:rPr>
                <w:rFonts w:ascii="Calibri" w:eastAsia="Times New Roman" w:hAnsi="Calibri" w:cs="Times New Roman"/>
                <w:color w:val="000000"/>
              </w:rPr>
              <w:t>2013437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.NET 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Time in GC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8.52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8.44</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5.95</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Physical Disk</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0.034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0.032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0.019</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Read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0.00027</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0.001</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0.00021</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Write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0.034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0.031</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0.019</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Reads/sec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0.52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1.03</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0.56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Writes/sec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63.2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58.3</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39.3</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Available Mbytes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8085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7615</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8425</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 Faults/sec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6862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5852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3986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249</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268</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Working Set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4330732032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4839394304</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3931627264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Thread Count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1185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1160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1132</w:t>
            </w:r>
          </w:p>
        </w:tc>
      </w:tr>
      <w:tr w:rsidR="00F4587D" w:rsidRPr="007B15BB" w:rsidTr="00980165">
        <w:trPr>
          <w:trHeight w:val="300"/>
        </w:trPr>
        <w:tc>
          <w:tcPr>
            <w:tcW w:w="712" w:type="dxa"/>
            <w:vMerge w:val="restart"/>
            <w:noWrap/>
            <w:hideMark/>
          </w:tcPr>
          <w:p w:rsidR="00F4587D" w:rsidRPr="007B15BB" w:rsidRDefault="00F4587D" w:rsidP="007B15BB">
            <w:pPr>
              <w:rPr>
                <w:rFonts w:ascii="Calibri" w:eastAsia="Times New Roman" w:hAnsi="Calibri" w:cs="Times New Roman"/>
                <w:b/>
                <w:bCs/>
                <w:color w:val="000000"/>
              </w:rPr>
            </w:pPr>
            <w:r w:rsidRPr="007B15BB">
              <w:rPr>
                <w:rFonts w:ascii="Calibri" w:eastAsia="Times New Roman" w:hAnsi="Calibri" w:cs="Times New Roman"/>
                <w:b/>
                <w:bCs/>
                <w:color w:val="000000"/>
              </w:rPr>
              <w:t>SQL</w:t>
            </w: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Processor</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 Processor Time</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9.89</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24.9</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27.3</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(Corrected to #CPUs)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19.78</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49.8</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54.6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Network Interface</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Received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1413021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2555691</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3841693</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Sent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2644530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552011</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8206095</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Bytes Total / 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4057551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8076302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12047790</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Physical Disk</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0.061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0.68</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2.99</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Read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0.035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0.12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0.054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Avg. Disk Write Queue Length</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0.025</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0.56</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2.93</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Reads/sec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11.2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13.7</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Disk Writes/sec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97.7</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178</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249</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Memory</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Available Mbytes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29327</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29050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28921</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 Faults/sec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1581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2305</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2541</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Pages/sec</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0.014</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Process</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Working Set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18101880832</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18372917248</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18498338816</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Thread Count</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818</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842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861</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val="restart"/>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SQL-Specific</w:t>
            </w: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Locks: Average Wait Time [ms]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163</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104</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154</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Locks: Lock Wait Time [ms]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59</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565</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491</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Locks: Deadlocks/s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Latches: Average Wait Time [ms]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0.91</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2.6</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8.09</w:t>
            </w:r>
          </w:p>
        </w:tc>
      </w:tr>
      <w:tr w:rsidR="00F4587D" w:rsidRPr="007B15BB" w:rsidTr="00980165">
        <w:trPr>
          <w:trHeight w:val="300"/>
        </w:trPr>
        <w:tc>
          <w:tcPr>
            <w:tcW w:w="712" w:type="dxa"/>
            <w:vMerge/>
            <w:noWrap/>
            <w:hideMark/>
          </w:tcPr>
          <w:p w:rsidR="00F4587D" w:rsidRPr="007B15BB" w:rsidRDefault="00F4587D" w:rsidP="007B15BB">
            <w:pPr>
              <w:jc w:val="right"/>
              <w:rPr>
                <w:rFonts w:ascii="Calibri" w:eastAsia="Times New Roman" w:hAnsi="Calibri" w:cs="Times New Roman"/>
                <w:color w:val="000000"/>
              </w:rPr>
            </w:pPr>
          </w:p>
        </w:tc>
        <w:tc>
          <w:tcPr>
            <w:tcW w:w="1170" w:type="dxa"/>
            <w:vMerge/>
            <w:noWrap/>
            <w:hideMark/>
          </w:tcPr>
          <w:p w:rsidR="00F4587D" w:rsidRPr="007B15BB" w:rsidRDefault="00F4587D" w:rsidP="007B15BB">
            <w:pPr>
              <w:rPr>
                <w:rFonts w:ascii="Times New Roman" w:eastAsia="Times New Roman" w:hAnsi="Times New Roman" w:cs="Times New Roman"/>
                <w:sz w:val="20"/>
                <w:szCs w:val="20"/>
              </w:rPr>
            </w:pPr>
          </w:p>
        </w:tc>
        <w:tc>
          <w:tcPr>
            <w:tcW w:w="2700" w:type="dxa"/>
            <w:noWrap/>
            <w:hideMark/>
          </w:tcPr>
          <w:p w:rsidR="00F4587D" w:rsidRPr="007B15BB" w:rsidRDefault="00F4587D" w:rsidP="007B15BB">
            <w:pPr>
              <w:rPr>
                <w:rFonts w:ascii="Calibri" w:eastAsia="Times New Roman" w:hAnsi="Calibri" w:cs="Times New Roman"/>
                <w:color w:val="000000"/>
              </w:rPr>
            </w:pPr>
            <w:r w:rsidRPr="007B15BB">
              <w:rPr>
                <w:rFonts w:ascii="Calibri" w:eastAsia="Times New Roman" w:hAnsi="Calibri" w:cs="Times New Roman"/>
                <w:color w:val="000000"/>
              </w:rPr>
              <w:t>SQL Statistics: SQL Re-Compilations/s</w:t>
            </w:r>
          </w:p>
        </w:tc>
        <w:tc>
          <w:tcPr>
            <w:tcW w:w="1371"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3.24</w:t>
            </w:r>
          </w:p>
        </w:tc>
        <w:tc>
          <w:tcPr>
            <w:tcW w:w="1419"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6.62</w:t>
            </w:r>
          </w:p>
        </w:tc>
        <w:tc>
          <w:tcPr>
            <w:tcW w:w="1440" w:type="dxa"/>
            <w:noWrap/>
            <w:hideMark/>
          </w:tcPr>
          <w:p w:rsidR="00F4587D" w:rsidRPr="007B15BB" w:rsidRDefault="00F4587D" w:rsidP="007B15BB">
            <w:pPr>
              <w:jc w:val="right"/>
              <w:rPr>
                <w:rFonts w:ascii="Calibri" w:eastAsia="Times New Roman" w:hAnsi="Calibri" w:cs="Times New Roman"/>
                <w:color w:val="000000"/>
              </w:rPr>
            </w:pPr>
            <w:r w:rsidRPr="007B15BB">
              <w:rPr>
                <w:rFonts w:ascii="Calibri" w:eastAsia="Times New Roman" w:hAnsi="Calibri" w:cs="Times New Roman"/>
                <w:color w:val="000000"/>
              </w:rPr>
              <w:t>8.11</w:t>
            </w:r>
          </w:p>
        </w:tc>
      </w:tr>
    </w:tbl>
    <w:p w:rsidR="007B15BB" w:rsidRPr="007B15BB" w:rsidRDefault="007B15BB" w:rsidP="007B15BB"/>
    <w:p w:rsidR="00D16B1E" w:rsidRDefault="0093058A" w:rsidP="00D16B1E">
      <w:pPr>
        <w:pStyle w:val="Heading1"/>
      </w:pPr>
      <w:r>
        <w:t xml:space="preserve">Analysis of </w:t>
      </w:r>
      <w:r w:rsidR="00AC126C">
        <w:t>test r</w:t>
      </w:r>
      <w:r>
        <w:t>esults</w:t>
      </w:r>
    </w:p>
    <w:p w:rsidR="00F34D65" w:rsidRDefault="00F34D65" w:rsidP="00F34D65">
      <w:r>
        <w:t>Generally speaking, it appears that “typical” Project Server interactions produce approximately equal CPU load on the WFE and APP tiers.  However, there are some exceptions:  the Project Schedule page and Approvals both appear to be much heavier on the APP tier than on the WFE</w:t>
      </w:r>
      <w:r w:rsidR="007C3F0B">
        <w:t xml:space="preserve"> tier</w:t>
      </w:r>
      <w:r>
        <w:t xml:space="preserve">.  This is due largely to the Project Calculation Service, which runs exclusively on the APP tier.  In environments that </w:t>
      </w:r>
      <w:r w:rsidR="007C3F0B">
        <w:t>must</w:t>
      </w:r>
      <w:r>
        <w:t xml:space="preserve"> support large amounts of interactive schedule editing, scale-out almost exclusively depends on the number of APP machines available</w:t>
      </w:r>
      <w:r w:rsidR="00AF380A">
        <w:t xml:space="preserve">, as well as available disk bandwidth on the SQL </w:t>
      </w:r>
      <w:r w:rsidR="00B14335">
        <w:t>Server</w:t>
      </w:r>
      <w:r>
        <w:t>.  In most other environments, it seems that a 1:1 WFE-to-</w:t>
      </w:r>
      <w:r w:rsidR="003512EE">
        <w:t>APP ratio is fairly reasonable.</w:t>
      </w:r>
    </w:p>
    <w:p w:rsidR="003512EE" w:rsidRDefault="003512EE" w:rsidP="00F34D65">
      <w:r>
        <w:t xml:space="preserve">Virtually all of </w:t>
      </w:r>
      <w:r w:rsidR="00051C5B">
        <w:t xml:space="preserve">the </w:t>
      </w:r>
      <w:r>
        <w:t xml:space="preserve">test mixes scaled well to a </w:t>
      </w:r>
      <w:r w:rsidR="0093058A">
        <w:t xml:space="preserve">two </w:t>
      </w:r>
      <w:r>
        <w:t>WFE</w:t>
      </w:r>
      <w:r w:rsidR="0093058A">
        <w:t xml:space="preserve">/two </w:t>
      </w:r>
      <w:r>
        <w:t xml:space="preserve">APP configuration, but did not gain much throughput when we added more machines beyond that.  Based on the activity in the farm, it seems likely that the performance of the SQL </w:t>
      </w:r>
      <w:r w:rsidR="007C3F0B">
        <w:t xml:space="preserve">Server </w:t>
      </w:r>
      <w:r>
        <w:t>database became a bottleneck at this point</w:t>
      </w:r>
      <w:r w:rsidR="000F3C0E">
        <w:t xml:space="preserve">, and that allocating additional resources to the </w:t>
      </w:r>
      <w:r w:rsidR="00B14335">
        <w:t xml:space="preserve">Database </w:t>
      </w:r>
      <w:r w:rsidR="000F3C0E">
        <w:t>tier would further improve performance</w:t>
      </w:r>
      <w:r>
        <w:t xml:space="preserve">.  In </w:t>
      </w:r>
      <w:r w:rsidR="009965EA">
        <w:t>the</w:t>
      </w:r>
      <w:r>
        <w:t xml:space="preserve"> read-write scenarios, a fairly high amount of disk traffic on our SQL </w:t>
      </w:r>
      <w:r w:rsidR="00B14335">
        <w:t>Server</w:t>
      </w:r>
      <w:r>
        <w:t>, increasing lock times, and so on</w:t>
      </w:r>
      <w:r w:rsidR="009965EA">
        <w:t xml:space="preserve"> was observed</w:t>
      </w:r>
      <w:r>
        <w:t xml:space="preserve">.  An appropriately-configured SQL </w:t>
      </w:r>
      <w:r w:rsidR="00B14335">
        <w:t>S</w:t>
      </w:r>
      <w:r>
        <w:t xml:space="preserve">erver, with a fast storage system, is </w:t>
      </w:r>
      <w:r>
        <w:rPr>
          <w:b/>
        </w:rPr>
        <w:t>strongly</w:t>
      </w:r>
      <w:r>
        <w:t xml:space="preserve"> recommended; otherwise, sustained write traffic will become a bottleneck.</w:t>
      </w:r>
    </w:p>
    <w:p w:rsidR="003512EE" w:rsidRDefault="003512EE" w:rsidP="00F34D65">
      <w:r>
        <w:t xml:space="preserve">Although </w:t>
      </w:r>
      <w:r w:rsidR="009965EA">
        <w:t>it was not</w:t>
      </w:r>
      <w:r>
        <w:t xml:space="preserve"> experiment</w:t>
      </w:r>
      <w:r w:rsidR="007C3F0B">
        <w:t>ed</w:t>
      </w:r>
      <w:r>
        <w:t xml:space="preserve"> with in-depth, it’s important to remember that many of </w:t>
      </w:r>
      <w:r w:rsidR="009965EA">
        <w:t>the</w:t>
      </w:r>
      <w:r>
        <w:t xml:space="preserve"> “read-write” test scenarios included a substantial “asynchronous” component, in the form of jobs later processed by the Project Server Queue service.  </w:t>
      </w:r>
      <w:r w:rsidR="007C3F0B">
        <w:t>We</w:t>
      </w:r>
      <w:r w:rsidR="00C36E1D">
        <w:t xml:space="preserve"> </w:t>
      </w:r>
      <w:r>
        <w:t xml:space="preserve">strongly recommend that administrators watch the behavior of this service, both in terms of CPU utilization on the APP tier, and IO traffic on the </w:t>
      </w:r>
      <w:r w:rsidR="00B14335">
        <w:t xml:space="preserve">Database </w:t>
      </w:r>
      <w:r>
        <w:lastRenderedPageBreak/>
        <w:t xml:space="preserve">tier, because there may actually be cases (as seen in our overall read-write mix) where adding more APP servers to the farm actually </w:t>
      </w:r>
      <w:r>
        <w:rPr>
          <w:i/>
        </w:rPr>
        <w:t>reduces</w:t>
      </w:r>
      <w:r>
        <w:t xml:space="preserve"> total throughput, because of increased resource utilization and contention in Queue jobs.</w:t>
      </w:r>
    </w:p>
    <w:p w:rsidR="00AE3249" w:rsidRDefault="00AE3249" w:rsidP="00F34D65"/>
    <w:sectPr w:rsidR="00AE3249" w:rsidSect="00306D7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E2" w:rsidRDefault="009919E2" w:rsidP="00A909A7">
      <w:pPr>
        <w:spacing w:after="0" w:line="240" w:lineRule="auto"/>
      </w:pPr>
      <w:r>
        <w:separator/>
      </w:r>
    </w:p>
  </w:endnote>
  <w:endnote w:type="continuationSeparator" w:id="0">
    <w:p w:rsidR="009919E2" w:rsidRDefault="009919E2" w:rsidP="00A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319341"/>
      <w:docPartObj>
        <w:docPartGallery w:val="Page Numbers (Bottom of Page)"/>
        <w:docPartUnique/>
      </w:docPartObj>
    </w:sdtPr>
    <w:sdtEndPr>
      <w:rPr>
        <w:noProof/>
      </w:rPr>
    </w:sdtEndPr>
    <w:sdtContent>
      <w:p w:rsidR="00306D7B" w:rsidRDefault="00306D7B">
        <w:pPr>
          <w:pStyle w:val="Footer"/>
        </w:pPr>
        <w:r>
          <w:fldChar w:fldCharType="begin"/>
        </w:r>
        <w:r>
          <w:instrText xml:space="preserve"> PAGE   \* MERGEFORMAT </w:instrText>
        </w:r>
        <w:r>
          <w:fldChar w:fldCharType="separate"/>
        </w:r>
        <w:r w:rsidR="0043787D">
          <w:rPr>
            <w:noProof/>
          </w:rPr>
          <w:t>10</w:t>
        </w:r>
        <w:r>
          <w:rPr>
            <w:noProof/>
          </w:rPr>
          <w:fldChar w:fldCharType="end"/>
        </w:r>
      </w:p>
    </w:sdtContent>
  </w:sdt>
  <w:p w:rsidR="00A909A7" w:rsidRPr="00306D7B" w:rsidRDefault="00A909A7" w:rsidP="00306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393695"/>
      <w:docPartObj>
        <w:docPartGallery w:val="Page Numbers (Bottom of Page)"/>
        <w:docPartUnique/>
      </w:docPartObj>
    </w:sdtPr>
    <w:sdtEndPr>
      <w:rPr>
        <w:noProof/>
      </w:rPr>
    </w:sdtEndPr>
    <w:sdtContent>
      <w:p w:rsidR="00306D7B" w:rsidRDefault="00306D7B">
        <w:pPr>
          <w:pStyle w:val="Footer"/>
        </w:pPr>
        <w:r>
          <w:fldChar w:fldCharType="begin"/>
        </w:r>
        <w:r>
          <w:instrText xml:space="preserve"> PAGE   \* MERGEFORMAT </w:instrText>
        </w:r>
        <w:r>
          <w:fldChar w:fldCharType="separate"/>
        </w:r>
        <w:r w:rsidR="0043787D">
          <w:rPr>
            <w:noProof/>
          </w:rPr>
          <w:t>1</w:t>
        </w:r>
        <w:r>
          <w:rPr>
            <w:noProof/>
          </w:rPr>
          <w:fldChar w:fldCharType="end"/>
        </w:r>
      </w:p>
    </w:sdtContent>
  </w:sdt>
  <w:p w:rsidR="00A909A7" w:rsidRDefault="00A90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E2" w:rsidRDefault="009919E2" w:rsidP="00A909A7">
      <w:pPr>
        <w:spacing w:after="0" w:line="240" w:lineRule="auto"/>
      </w:pPr>
      <w:r>
        <w:separator/>
      </w:r>
    </w:p>
  </w:footnote>
  <w:footnote w:type="continuationSeparator" w:id="0">
    <w:p w:rsidR="009919E2" w:rsidRDefault="009919E2" w:rsidP="00A90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A65"/>
    <w:multiLevelType w:val="hybridMultilevel"/>
    <w:tmpl w:val="66C2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737C0"/>
    <w:multiLevelType w:val="hybridMultilevel"/>
    <w:tmpl w:val="F9B6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F3C89"/>
    <w:multiLevelType w:val="hybridMultilevel"/>
    <w:tmpl w:val="008A0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F40BAD"/>
    <w:multiLevelType w:val="hybridMultilevel"/>
    <w:tmpl w:val="5482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845A9"/>
    <w:multiLevelType w:val="hybridMultilevel"/>
    <w:tmpl w:val="F9B6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47525"/>
    <w:multiLevelType w:val="hybridMultilevel"/>
    <w:tmpl w:val="E098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030E7"/>
    <w:multiLevelType w:val="hybridMultilevel"/>
    <w:tmpl w:val="4E8CE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60B6E"/>
    <w:multiLevelType w:val="hybridMultilevel"/>
    <w:tmpl w:val="4E8CE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C5BD4"/>
    <w:multiLevelType w:val="hybridMultilevel"/>
    <w:tmpl w:val="16EA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F30BA"/>
    <w:multiLevelType w:val="hybridMultilevel"/>
    <w:tmpl w:val="DCA067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322E73"/>
    <w:multiLevelType w:val="hybridMultilevel"/>
    <w:tmpl w:val="4386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F559D5"/>
    <w:multiLevelType w:val="hybridMultilevel"/>
    <w:tmpl w:val="AC54BF08"/>
    <w:lvl w:ilvl="0" w:tplc="D04C8430">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2A4A4D"/>
    <w:multiLevelType w:val="hybridMultilevel"/>
    <w:tmpl w:val="5FD6F52E"/>
    <w:lvl w:ilvl="0" w:tplc="B2888532">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E42931"/>
    <w:multiLevelType w:val="hybridMultilevel"/>
    <w:tmpl w:val="47CA9520"/>
    <w:lvl w:ilvl="0" w:tplc="58DA30B0">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E25587"/>
    <w:multiLevelType w:val="hybridMultilevel"/>
    <w:tmpl w:val="17E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0A7D95"/>
    <w:multiLevelType w:val="hybridMultilevel"/>
    <w:tmpl w:val="3350E6C6"/>
    <w:lvl w:ilvl="0" w:tplc="1E20008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2F2EDF"/>
    <w:multiLevelType w:val="hybridMultilevel"/>
    <w:tmpl w:val="074E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1E1506"/>
    <w:multiLevelType w:val="hybridMultilevel"/>
    <w:tmpl w:val="07B05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F563A"/>
    <w:multiLevelType w:val="hybridMultilevel"/>
    <w:tmpl w:val="074E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A58BC"/>
    <w:multiLevelType w:val="hybridMultilevel"/>
    <w:tmpl w:val="D882A630"/>
    <w:lvl w:ilvl="0" w:tplc="303A98D6">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441C07"/>
    <w:multiLevelType w:val="hybridMultilevel"/>
    <w:tmpl w:val="D67A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0D35B7"/>
    <w:multiLevelType w:val="hybridMultilevel"/>
    <w:tmpl w:val="FF6C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8C4B23"/>
    <w:multiLevelType w:val="hybridMultilevel"/>
    <w:tmpl w:val="17E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9A1B7B"/>
    <w:multiLevelType w:val="hybridMultilevel"/>
    <w:tmpl w:val="DE82B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B11753"/>
    <w:multiLevelType w:val="hybridMultilevel"/>
    <w:tmpl w:val="F9B6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21"/>
  </w:num>
  <w:num w:numId="4">
    <w:abstractNumId w:val="17"/>
  </w:num>
  <w:num w:numId="5">
    <w:abstractNumId w:val="24"/>
  </w:num>
  <w:num w:numId="6">
    <w:abstractNumId w:val="1"/>
  </w:num>
  <w:num w:numId="7">
    <w:abstractNumId w:val="4"/>
  </w:num>
  <w:num w:numId="8">
    <w:abstractNumId w:val="16"/>
  </w:num>
  <w:num w:numId="9">
    <w:abstractNumId w:val="18"/>
  </w:num>
  <w:num w:numId="10">
    <w:abstractNumId w:val="22"/>
  </w:num>
  <w:num w:numId="11">
    <w:abstractNumId w:val="14"/>
  </w:num>
  <w:num w:numId="12">
    <w:abstractNumId w:val="6"/>
  </w:num>
  <w:num w:numId="13">
    <w:abstractNumId w:val="7"/>
  </w:num>
  <w:num w:numId="14">
    <w:abstractNumId w:val="5"/>
  </w:num>
  <w:num w:numId="15">
    <w:abstractNumId w:val="10"/>
  </w:num>
  <w:num w:numId="16">
    <w:abstractNumId w:val="8"/>
  </w:num>
  <w:num w:numId="17">
    <w:abstractNumId w:val="15"/>
  </w:num>
  <w:num w:numId="18">
    <w:abstractNumId w:val="11"/>
  </w:num>
  <w:num w:numId="19">
    <w:abstractNumId w:val="13"/>
  </w:num>
  <w:num w:numId="20">
    <w:abstractNumId w:val="2"/>
  </w:num>
  <w:num w:numId="21">
    <w:abstractNumId w:val="9"/>
  </w:num>
  <w:num w:numId="22">
    <w:abstractNumId w:val="19"/>
  </w:num>
  <w:num w:numId="23">
    <w:abstractNumId w:val="12"/>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1E"/>
    <w:rsid w:val="00051C5B"/>
    <w:rsid w:val="000F3C0E"/>
    <w:rsid w:val="00111DB6"/>
    <w:rsid w:val="001A2506"/>
    <w:rsid w:val="00273532"/>
    <w:rsid w:val="002A185C"/>
    <w:rsid w:val="00306D7B"/>
    <w:rsid w:val="0035094D"/>
    <w:rsid w:val="003512EE"/>
    <w:rsid w:val="0043787D"/>
    <w:rsid w:val="004616F4"/>
    <w:rsid w:val="00537EE0"/>
    <w:rsid w:val="00561740"/>
    <w:rsid w:val="0062007C"/>
    <w:rsid w:val="006331DD"/>
    <w:rsid w:val="006D063F"/>
    <w:rsid w:val="006E27B5"/>
    <w:rsid w:val="006E51D4"/>
    <w:rsid w:val="00741B83"/>
    <w:rsid w:val="0078156E"/>
    <w:rsid w:val="007B15BB"/>
    <w:rsid w:val="007C3F0B"/>
    <w:rsid w:val="007C51E2"/>
    <w:rsid w:val="00811789"/>
    <w:rsid w:val="00857F19"/>
    <w:rsid w:val="008A4009"/>
    <w:rsid w:val="008E1392"/>
    <w:rsid w:val="0093058A"/>
    <w:rsid w:val="00980165"/>
    <w:rsid w:val="009919E2"/>
    <w:rsid w:val="009965EA"/>
    <w:rsid w:val="00A909A7"/>
    <w:rsid w:val="00A914E9"/>
    <w:rsid w:val="00AB4F67"/>
    <w:rsid w:val="00AC126C"/>
    <w:rsid w:val="00AE3249"/>
    <w:rsid w:val="00AF380A"/>
    <w:rsid w:val="00B14335"/>
    <w:rsid w:val="00B4219B"/>
    <w:rsid w:val="00BE4581"/>
    <w:rsid w:val="00C36E1D"/>
    <w:rsid w:val="00D16B1E"/>
    <w:rsid w:val="00D21296"/>
    <w:rsid w:val="00DA29A0"/>
    <w:rsid w:val="00E73018"/>
    <w:rsid w:val="00EA2D1F"/>
    <w:rsid w:val="00EC1836"/>
    <w:rsid w:val="00ED256A"/>
    <w:rsid w:val="00F34D65"/>
    <w:rsid w:val="00F4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6B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6B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6B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6B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B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6B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6B1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16B1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331DD"/>
    <w:pPr>
      <w:ind w:left="720"/>
      <w:contextualSpacing/>
    </w:pPr>
  </w:style>
  <w:style w:type="table" w:customStyle="1" w:styleId="GridTable1Light">
    <w:name w:val="Grid Table 1 Light"/>
    <w:basedOn w:val="TableNormal"/>
    <w:uiPriority w:val="46"/>
    <w:rsid w:val="001A250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1A2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1DB6"/>
    <w:rPr>
      <w:sz w:val="16"/>
      <w:szCs w:val="16"/>
    </w:rPr>
  </w:style>
  <w:style w:type="paragraph" w:styleId="CommentText">
    <w:name w:val="annotation text"/>
    <w:basedOn w:val="Normal"/>
    <w:link w:val="CommentTextChar"/>
    <w:uiPriority w:val="99"/>
    <w:semiHidden/>
    <w:unhideWhenUsed/>
    <w:rsid w:val="00111DB6"/>
    <w:pPr>
      <w:spacing w:line="240" w:lineRule="auto"/>
    </w:pPr>
    <w:rPr>
      <w:sz w:val="20"/>
      <w:szCs w:val="20"/>
    </w:rPr>
  </w:style>
  <w:style w:type="character" w:customStyle="1" w:styleId="CommentTextChar">
    <w:name w:val="Comment Text Char"/>
    <w:basedOn w:val="DefaultParagraphFont"/>
    <w:link w:val="CommentText"/>
    <w:uiPriority w:val="99"/>
    <w:semiHidden/>
    <w:rsid w:val="00111DB6"/>
    <w:rPr>
      <w:sz w:val="20"/>
      <w:szCs w:val="20"/>
    </w:rPr>
  </w:style>
  <w:style w:type="paragraph" w:styleId="CommentSubject">
    <w:name w:val="annotation subject"/>
    <w:basedOn w:val="CommentText"/>
    <w:next w:val="CommentText"/>
    <w:link w:val="CommentSubjectChar"/>
    <w:uiPriority w:val="99"/>
    <w:semiHidden/>
    <w:unhideWhenUsed/>
    <w:rsid w:val="00111DB6"/>
    <w:rPr>
      <w:b/>
      <w:bCs/>
    </w:rPr>
  </w:style>
  <w:style w:type="character" w:customStyle="1" w:styleId="CommentSubjectChar">
    <w:name w:val="Comment Subject Char"/>
    <w:basedOn w:val="CommentTextChar"/>
    <w:link w:val="CommentSubject"/>
    <w:uiPriority w:val="99"/>
    <w:semiHidden/>
    <w:rsid w:val="00111DB6"/>
    <w:rPr>
      <w:b/>
      <w:bCs/>
      <w:sz w:val="20"/>
      <w:szCs w:val="20"/>
    </w:rPr>
  </w:style>
  <w:style w:type="paragraph" w:styleId="BalloonText">
    <w:name w:val="Balloon Text"/>
    <w:basedOn w:val="Normal"/>
    <w:link w:val="BalloonTextChar"/>
    <w:uiPriority w:val="99"/>
    <w:semiHidden/>
    <w:unhideWhenUsed/>
    <w:rsid w:val="0011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B6"/>
    <w:rPr>
      <w:rFonts w:ascii="Tahoma" w:hAnsi="Tahoma" w:cs="Tahoma"/>
      <w:sz w:val="16"/>
      <w:szCs w:val="16"/>
    </w:rPr>
  </w:style>
  <w:style w:type="character" w:styleId="Hyperlink">
    <w:name w:val="Hyperlink"/>
    <w:basedOn w:val="DefaultParagraphFont"/>
    <w:uiPriority w:val="99"/>
    <w:unhideWhenUsed/>
    <w:rsid w:val="00AE3249"/>
    <w:rPr>
      <w:color w:val="0563C1" w:themeColor="hyperlink"/>
      <w:u w:val="single"/>
    </w:rPr>
  </w:style>
  <w:style w:type="character" w:styleId="FollowedHyperlink">
    <w:name w:val="FollowedHyperlink"/>
    <w:basedOn w:val="DefaultParagraphFont"/>
    <w:uiPriority w:val="99"/>
    <w:semiHidden/>
    <w:unhideWhenUsed/>
    <w:rsid w:val="00EC1836"/>
    <w:rPr>
      <w:color w:val="954F72" w:themeColor="followedHyperlink"/>
      <w:u w:val="single"/>
    </w:rPr>
  </w:style>
  <w:style w:type="paragraph" w:styleId="Header">
    <w:name w:val="header"/>
    <w:basedOn w:val="Normal"/>
    <w:link w:val="HeaderChar"/>
    <w:uiPriority w:val="99"/>
    <w:unhideWhenUsed/>
    <w:rsid w:val="00A90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9A7"/>
  </w:style>
  <w:style w:type="paragraph" w:styleId="Footer">
    <w:name w:val="footer"/>
    <w:basedOn w:val="Normal"/>
    <w:link w:val="FooterChar"/>
    <w:uiPriority w:val="99"/>
    <w:unhideWhenUsed/>
    <w:rsid w:val="00A90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6B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6B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6B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6B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B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6B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6B1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16B1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331DD"/>
    <w:pPr>
      <w:ind w:left="720"/>
      <w:contextualSpacing/>
    </w:pPr>
  </w:style>
  <w:style w:type="table" w:customStyle="1" w:styleId="GridTable1Light">
    <w:name w:val="Grid Table 1 Light"/>
    <w:basedOn w:val="TableNormal"/>
    <w:uiPriority w:val="46"/>
    <w:rsid w:val="001A250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1A2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1DB6"/>
    <w:rPr>
      <w:sz w:val="16"/>
      <w:szCs w:val="16"/>
    </w:rPr>
  </w:style>
  <w:style w:type="paragraph" w:styleId="CommentText">
    <w:name w:val="annotation text"/>
    <w:basedOn w:val="Normal"/>
    <w:link w:val="CommentTextChar"/>
    <w:uiPriority w:val="99"/>
    <w:semiHidden/>
    <w:unhideWhenUsed/>
    <w:rsid w:val="00111DB6"/>
    <w:pPr>
      <w:spacing w:line="240" w:lineRule="auto"/>
    </w:pPr>
    <w:rPr>
      <w:sz w:val="20"/>
      <w:szCs w:val="20"/>
    </w:rPr>
  </w:style>
  <w:style w:type="character" w:customStyle="1" w:styleId="CommentTextChar">
    <w:name w:val="Comment Text Char"/>
    <w:basedOn w:val="DefaultParagraphFont"/>
    <w:link w:val="CommentText"/>
    <w:uiPriority w:val="99"/>
    <w:semiHidden/>
    <w:rsid w:val="00111DB6"/>
    <w:rPr>
      <w:sz w:val="20"/>
      <w:szCs w:val="20"/>
    </w:rPr>
  </w:style>
  <w:style w:type="paragraph" w:styleId="CommentSubject">
    <w:name w:val="annotation subject"/>
    <w:basedOn w:val="CommentText"/>
    <w:next w:val="CommentText"/>
    <w:link w:val="CommentSubjectChar"/>
    <w:uiPriority w:val="99"/>
    <w:semiHidden/>
    <w:unhideWhenUsed/>
    <w:rsid w:val="00111DB6"/>
    <w:rPr>
      <w:b/>
      <w:bCs/>
    </w:rPr>
  </w:style>
  <w:style w:type="character" w:customStyle="1" w:styleId="CommentSubjectChar">
    <w:name w:val="Comment Subject Char"/>
    <w:basedOn w:val="CommentTextChar"/>
    <w:link w:val="CommentSubject"/>
    <w:uiPriority w:val="99"/>
    <w:semiHidden/>
    <w:rsid w:val="00111DB6"/>
    <w:rPr>
      <w:b/>
      <w:bCs/>
      <w:sz w:val="20"/>
      <w:szCs w:val="20"/>
    </w:rPr>
  </w:style>
  <w:style w:type="paragraph" w:styleId="BalloonText">
    <w:name w:val="Balloon Text"/>
    <w:basedOn w:val="Normal"/>
    <w:link w:val="BalloonTextChar"/>
    <w:uiPriority w:val="99"/>
    <w:semiHidden/>
    <w:unhideWhenUsed/>
    <w:rsid w:val="0011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B6"/>
    <w:rPr>
      <w:rFonts w:ascii="Tahoma" w:hAnsi="Tahoma" w:cs="Tahoma"/>
      <w:sz w:val="16"/>
      <w:szCs w:val="16"/>
    </w:rPr>
  </w:style>
  <w:style w:type="character" w:styleId="Hyperlink">
    <w:name w:val="Hyperlink"/>
    <w:basedOn w:val="DefaultParagraphFont"/>
    <w:uiPriority w:val="99"/>
    <w:unhideWhenUsed/>
    <w:rsid w:val="00AE3249"/>
    <w:rPr>
      <w:color w:val="0563C1" w:themeColor="hyperlink"/>
      <w:u w:val="single"/>
    </w:rPr>
  </w:style>
  <w:style w:type="character" w:styleId="FollowedHyperlink">
    <w:name w:val="FollowedHyperlink"/>
    <w:basedOn w:val="DefaultParagraphFont"/>
    <w:uiPriority w:val="99"/>
    <w:semiHidden/>
    <w:unhideWhenUsed/>
    <w:rsid w:val="00EC1836"/>
    <w:rPr>
      <w:color w:val="954F72" w:themeColor="followedHyperlink"/>
      <w:u w:val="single"/>
    </w:rPr>
  </w:style>
  <w:style w:type="paragraph" w:styleId="Header">
    <w:name w:val="header"/>
    <w:basedOn w:val="Normal"/>
    <w:link w:val="HeaderChar"/>
    <w:uiPriority w:val="99"/>
    <w:unhideWhenUsed/>
    <w:rsid w:val="00A90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9A7"/>
  </w:style>
  <w:style w:type="paragraph" w:styleId="Footer">
    <w:name w:val="footer"/>
    <w:basedOn w:val="Normal"/>
    <w:link w:val="FooterChar"/>
    <w:uiPriority w:val="99"/>
    <w:unhideWhenUsed/>
    <w:rsid w:val="00A90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0586">
      <w:bodyDiv w:val="1"/>
      <w:marLeft w:val="0"/>
      <w:marRight w:val="0"/>
      <w:marTop w:val="0"/>
      <w:marBottom w:val="0"/>
      <w:divBdr>
        <w:top w:val="none" w:sz="0" w:space="0" w:color="auto"/>
        <w:left w:val="none" w:sz="0" w:space="0" w:color="auto"/>
        <w:bottom w:val="none" w:sz="0" w:space="0" w:color="auto"/>
        <w:right w:val="none" w:sz="0" w:space="0" w:color="auto"/>
      </w:divBdr>
    </w:div>
    <w:div w:id="558906934">
      <w:bodyDiv w:val="1"/>
      <w:marLeft w:val="0"/>
      <w:marRight w:val="0"/>
      <w:marTop w:val="0"/>
      <w:marBottom w:val="0"/>
      <w:divBdr>
        <w:top w:val="none" w:sz="0" w:space="0" w:color="auto"/>
        <w:left w:val="none" w:sz="0" w:space="0" w:color="auto"/>
        <w:bottom w:val="none" w:sz="0" w:space="0" w:color="auto"/>
        <w:right w:val="none" w:sz="0" w:space="0" w:color="auto"/>
      </w:divBdr>
    </w:div>
    <w:div w:id="791360865">
      <w:bodyDiv w:val="1"/>
      <w:marLeft w:val="0"/>
      <w:marRight w:val="0"/>
      <w:marTop w:val="0"/>
      <w:marBottom w:val="0"/>
      <w:divBdr>
        <w:top w:val="none" w:sz="0" w:space="0" w:color="auto"/>
        <w:left w:val="none" w:sz="0" w:space="0" w:color="auto"/>
        <w:bottom w:val="none" w:sz="0" w:space="0" w:color="auto"/>
        <w:right w:val="none" w:sz="0" w:space="0" w:color="auto"/>
      </w:divBdr>
    </w:div>
    <w:div w:id="1179933234">
      <w:bodyDiv w:val="1"/>
      <w:marLeft w:val="0"/>
      <w:marRight w:val="0"/>
      <w:marTop w:val="0"/>
      <w:marBottom w:val="0"/>
      <w:divBdr>
        <w:top w:val="none" w:sz="0" w:space="0" w:color="auto"/>
        <w:left w:val="none" w:sz="0" w:space="0" w:color="auto"/>
        <w:bottom w:val="none" w:sz="0" w:space="0" w:color="auto"/>
        <w:right w:val="none" w:sz="0" w:space="0" w:color="auto"/>
      </w:divBdr>
    </w:div>
    <w:div w:id="1343317882">
      <w:bodyDiv w:val="1"/>
      <w:marLeft w:val="0"/>
      <w:marRight w:val="0"/>
      <w:marTop w:val="0"/>
      <w:marBottom w:val="0"/>
      <w:divBdr>
        <w:top w:val="none" w:sz="0" w:space="0" w:color="auto"/>
        <w:left w:val="none" w:sz="0" w:space="0" w:color="auto"/>
        <w:bottom w:val="none" w:sz="0" w:space="0" w:color="auto"/>
        <w:right w:val="none" w:sz="0" w:space="0" w:color="auto"/>
      </w:divBdr>
    </w:div>
    <w:div w:id="1407991945">
      <w:bodyDiv w:val="1"/>
      <w:marLeft w:val="0"/>
      <w:marRight w:val="0"/>
      <w:marTop w:val="0"/>
      <w:marBottom w:val="0"/>
      <w:divBdr>
        <w:top w:val="none" w:sz="0" w:space="0" w:color="auto"/>
        <w:left w:val="none" w:sz="0" w:space="0" w:color="auto"/>
        <w:bottom w:val="none" w:sz="0" w:space="0" w:color="auto"/>
        <w:right w:val="none" w:sz="0" w:space="0" w:color="auto"/>
      </w:divBdr>
    </w:div>
    <w:div w:id="1582792096">
      <w:bodyDiv w:val="1"/>
      <w:marLeft w:val="0"/>
      <w:marRight w:val="0"/>
      <w:marTop w:val="0"/>
      <w:marBottom w:val="0"/>
      <w:divBdr>
        <w:top w:val="none" w:sz="0" w:space="0" w:color="auto"/>
        <w:left w:val="none" w:sz="0" w:space="0" w:color="auto"/>
        <w:bottom w:val="none" w:sz="0" w:space="0" w:color="auto"/>
        <w:right w:val="none" w:sz="0" w:space="0" w:color="auto"/>
      </w:divBdr>
    </w:div>
    <w:div w:id="1656300557">
      <w:bodyDiv w:val="1"/>
      <w:marLeft w:val="0"/>
      <w:marRight w:val="0"/>
      <w:marTop w:val="0"/>
      <w:marBottom w:val="0"/>
      <w:divBdr>
        <w:top w:val="none" w:sz="0" w:space="0" w:color="auto"/>
        <w:left w:val="none" w:sz="0" w:space="0" w:color="auto"/>
        <w:bottom w:val="none" w:sz="0" w:space="0" w:color="auto"/>
        <w:right w:val="none" w:sz="0" w:space="0" w:color="auto"/>
      </w:divBdr>
    </w:div>
    <w:div w:id="20908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echnet.microsoft.com/en-us/library/ee956502(v=office.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FD98-6F75-4882-B334-D22E7A04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3280</Words>
  <Characters>18698</Characters>
  <Application>Microsoft Office Word</Application>
  <DocSecurity>0</DocSecurity>
  <Lines>155</Lines>
  <Paragraphs>43</Paragraphs>
  <ScaleCrop>false</ScaleCrop>
  <Company/>
  <LinksUpToDate>false</LinksUpToDate>
  <CharactersWithSpaces>21935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2013-01-14T22:51:00Z</dcterms:created>
  <dcterms:modified xsi:type="dcterms:W3CDTF">2013-01-14T23:04:00Z</dcterms:modified>
</cp:coreProperties>
</file>