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vertAnchor="text" w:tblpXSpec="center" w:tblpY="1"/>
        <w:tblOverlap w:val="never"/>
        <w:tblW w:w="892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CellMar>
          <w:left w:w="0" w:type="dxa"/>
          <w:right w:w="0" w:type="dxa"/>
        </w:tblCellMar>
        <w:tblLook w:val="04A0" w:firstRow="1" w:lastRow="0" w:firstColumn="1" w:lastColumn="0" w:noHBand="0" w:noVBand="1"/>
      </w:tblPr>
      <w:tblGrid>
        <w:gridCol w:w="2122"/>
        <w:gridCol w:w="905"/>
        <w:gridCol w:w="1436"/>
        <w:gridCol w:w="1592"/>
        <w:gridCol w:w="2871"/>
      </w:tblGrid>
      <w:tr w:rsidR="006C0E88" w14:paraId="526FA6CF" w14:textId="77777777" w:rsidTr="004A0660">
        <w:trPr>
          <w:trHeight w:val="252"/>
          <w:jc w:val="center"/>
        </w:trPr>
        <w:tc>
          <w:tcPr>
            <w:tcW w:w="8926" w:type="dxa"/>
            <w:gridSpan w:val="5"/>
            <w:shd w:val="clear" w:color="auto" w:fill="F2F2F2" w:themeFill="background1" w:themeFillShade="F2"/>
            <w:tcMar>
              <w:top w:w="288" w:type="dxa"/>
              <w:left w:w="288" w:type="dxa"/>
              <w:bottom w:w="288" w:type="dxa"/>
              <w:right w:w="288" w:type="dxa"/>
            </w:tcMar>
            <w:vAlign w:val="center"/>
          </w:tcPr>
          <w:p w14:paraId="526FA6CE" w14:textId="71CD0C6B" w:rsidR="006C0E88" w:rsidRPr="000B04FD" w:rsidRDefault="000B04FD" w:rsidP="000B04FD">
            <w:pPr>
              <w:spacing w:line="240" w:lineRule="auto"/>
            </w:pPr>
            <w:r w:rsidRPr="000B04FD">
              <w:rPr>
                <w:rFonts w:ascii="Calibri" w:eastAsiaTheme="minorHAnsi" w:hAnsi="Calibri" w:cs="Calibri"/>
                <w:color w:val="DD3B00"/>
                <w:lang w:bidi="de-DE"/>
              </w:rPr>
              <w:t>&lt;Fügen Sie hier Ihr Firmenlogo ein. Gestalten Sie das übrige Dokument mit Ihrem Unternehmensbranding (Schriftarten, Farben, Illustrationen oder Bildern). &gt;</w:t>
            </w:r>
          </w:p>
        </w:tc>
      </w:tr>
      <w:tr w:rsidR="000B04FD" w14:paraId="08C5981D" w14:textId="77777777" w:rsidTr="004A0660">
        <w:trPr>
          <w:jc w:val="center"/>
        </w:trPr>
        <w:tc>
          <w:tcPr>
            <w:tcW w:w="8926" w:type="dxa"/>
            <w:gridSpan w:val="5"/>
            <w:shd w:val="clear" w:color="auto" w:fill="auto"/>
            <w:tcMar>
              <w:top w:w="288" w:type="dxa"/>
              <w:left w:w="288" w:type="dxa"/>
              <w:bottom w:w="288" w:type="dxa"/>
              <w:right w:w="288" w:type="dxa"/>
            </w:tcMar>
            <w:vAlign w:val="center"/>
          </w:tcPr>
          <w:p w14:paraId="4757A79A" w14:textId="34255824" w:rsidR="000B04FD" w:rsidRPr="000B04FD" w:rsidRDefault="000B04FD" w:rsidP="000B04FD">
            <w:pPr>
              <w:jc w:val="center"/>
              <w:rPr>
                <w:rFonts w:asciiTheme="minorHAnsi" w:hAnsiTheme="minorHAnsi"/>
              </w:rPr>
            </w:pPr>
            <w:r w:rsidRPr="008C43A7">
              <w:rPr>
                <w:rFonts w:asciiTheme="majorHAnsi" w:hAnsiTheme="majorHAnsi" w:cstheme="majorHAnsi"/>
                <w:sz w:val="48"/>
                <w:szCs w:val="48"/>
                <w:lang w:bidi="de-DE"/>
              </w:rPr>
              <w:t>Willkommen in Ihrem neuen Office</w:t>
            </w:r>
          </w:p>
        </w:tc>
      </w:tr>
      <w:tr w:rsidR="007E7D8F" w14:paraId="6A6689BD" w14:textId="77777777" w:rsidTr="004A0660">
        <w:trPr>
          <w:trHeight w:val="1250"/>
          <w:jc w:val="center"/>
        </w:trPr>
        <w:tc>
          <w:tcPr>
            <w:tcW w:w="4463" w:type="dxa"/>
            <w:gridSpan w:val="3"/>
            <w:shd w:val="clear" w:color="auto" w:fill="F2F2F2" w:themeFill="background1" w:themeFillShade="F2"/>
            <w:tcMar>
              <w:left w:w="288" w:type="dxa"/>
              <w:right w:w="288" w:type="dxa"/>
            </w:tcMar>
            <w:vAlign w:val="center"/>
          </w:tcPr>
          <w:p w14:paraId="6F820884" w14:textId="3E3970B7" w:rsidR="007E7D8F" w:rsidRPr="000B04FD" w:rsidRDefault="00905F70" w:rsidP="00905F70">
            <w:pPr>
              <w:rPr>
                <w:rFonts w:asciiTheme="minorHAnsi" w:hAnsiTheme="minorHAnsi"/>
              </w:rPr>
            </w:pPr>
            <w:r w:rsidRPr="008C43A7">
              <w:rPr>
                <w:rFonts w:asciiTheme="minorHAnsi" w:hAnsiTheme="minorHAnsi"/>
                <w:lang w:bidi="de-DE"/>
              </w:rPr>
              <w:t>Mit Office können Sie Ihre Aufgaben praktisch überall erledigen. Die Integration zwischen Office, OneDrive for Business und SharePoint macht es möglich, Dokumente abzurufen, zu teilen und gemeinsam zu bearbeiten. Sie können auch die Office Mobile-Apps herunterladen, um unterwegs von praktisch jedem Gerät bequem auf alles zuzugreifen und effizient zu arbeiten.</w:t>
            </w:r>
          </w:p>
        </w:tc>
        <w:tc>
          <w:tcPr>
            <w:tcW w:w="4463" w:type="dxa"/>
            <w:gridSpan w:val="2"/>
            <w:shd w:val="clear" w:color="auto" w:fill="F2F2F2" w:themeFill="background1" w:themeFillShade="F2"/>
          </w:tcPr>
          <w:p w14:paraId="0AFEC209" w14:textId="181B4A35" w:rsidR="007E7D8F" w:rsidRDefault="007E7D8F" w:rsidP="007E7D8F">
            <w:pPr>
              <w:jc w:val="right"/>
              <w:rPr>
                <w:noProof/>
                <w:lang w:val="en-US"/>
              </w:rPr>
            </w:pPr>
            <w:r w:rsidRPr="003A0707">
              <w:rPr>
                <w:rFonts w:asciiTheme="majorHAnsi" w:hAnsiTheme="majorHAnsi" w:cstheme="majorHAnsi"/>
                <w:noProof/>
                <w:color w:val="262626" w:themeColor="text1" w:themeTint="D9"/>
                <w:sz w:val="48"/>
                <w:szCs w:val="48"/>
                <w:lang w:bidi="de-DE"/>
              </w:rPr>
              <w:drawing>
                <wp:inline distT="0" distB="0" distL="0" distR="0" wp14:anchorId="64A962DA" wp14:editId="6C6684AC">
                  <wp:extent cx="2738257" cy="2743200"/>
                  <wp:effectExtent l="0" t="0" r="5080" b="0"/>
                  <wp:docPr id="9" name="Picture 9" descr="Laptop device showing Office 365 screenshot" title="Laptop device showing Office 365 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FC16_Millie_026-1x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38257" cy="2743200"/>
                          </a:xfrm>
                          <a:prstGeom prst="rect">
                            <a:avLst/>
                          </a:prstGeom>
                        </pic:spPr>
                      </pic:pic>
                    </a:graphicData>
                  </a:graphic>
                </wp:inline>
              </w:drawing>
            </w:r>
          </w:p>
        </w:tc>
      </w:tr>
      <w:tr w:rsidR="006C0E88" w14:paraId="526FA6DA" w14:textId="77777777" w:rsidTr="004A0660">
        <w:trPr>
          <w:trHeight w:val="2128"/>
          <w:jc w:val="center"/>
        </w:trPr>
        <w:tc>
          <w:tcPr>
            <w:tcW w:w="8926" w:type="dxa"/>
            <w:gridSpan w:val="5"/>
            <w:shd w:val="clear" w:color="auto" w:fill="FFFFFF" w:themeFill="background1"/>
            <w:tcMar>
              <w:top w:w="284" w:type="dxa"/>
              <w:left w:w="284" w:type="dxa"/>
              <w:bottom w:w="0" w:type="dxa"/>
              <w:right w:w="284" w:type="dxa"/>
            </w:tcMar>
          </w:tcPr>
          <w:p w14:paraId="747D9CFA" w14:textId="77777777" w:rsidR="00905F70" w:rsidRPr="008C43A7" w:rsidRDefault="00905F70" w:rsidP="00905F70">
            <w:pPr>
              <w:rPr>
                <w:rFonts w:asciiTheme="minorHAnsi" w:hAnsiTheme="minorHAnsi"/>
              </w:rPr>
            </w:pPr>
            <w:r w:rsidRPr="008C43A7">
              <w:rPr>
                <w:rFonts w:asciiTheme="minorHAnsi" w:hAnsiTheme="minorHAnsi"/>
                <w:lang w:bidi="de-DE"/>
              </w:rPr>
              <w:t>Mit dem neuen Office können Sie</w:t>
            </w:r>
          </w:p>
          <w:p w14:paraId="11FC0820" w14:textId="77777777" w:rsidR="00905F70" w:rsidRPr="008C43A7" w:rsidRDefault="00905F70" w:rsidP="00905F70">
            <w:pPr>
              <w:rPr>
                <w:rFonts w:asciiTheme="minorHAnsi" w:hAnsiTheme="minorHAnsi"/>
              </w:rPr>
            </w:pPr>
            <w:r>
              <w:rPr>
                <w:rFonts w:asciiTheme="minorHAnsi" w:hAnsiTheme="minorHAnsi"/>
                <w:lang w:bidi="de-DE"/>
              </w:rPr>
              <w:t>• praktisch auf jedem Gerät mit anderen Teammitgliedern zusammenarbeiten.</w:t>
            </w:r>
          </w:p>
          <w:p w14:paraId="0CD07D48" w14:textId="77777777" w:rsidR="00905F70" w:rsidRPr="008C43A7" w:rsidRDefault="00905F70" w:rsidP="00905F70">
            <w:pPr>
              <w:rPr>
                <w:rFonts w:asciiTheme="minorHAnsi" w:hAnsiTheme="minorHAnsi"/>
              </w:rPr>
            </w:pPr>
            <w:r>
              <w:rPr>
                <w:rFonts w:asciiTheme="minorHAnsi" w:hAnsiTheme="minorHAnsi"/>
                <w:lang w:bidi="de-DE"/>
              </w:rPr>
              <w:t>• immer und überall die neuesten Dokumentversionen nutzen.</w:t>
            </w:r>
          </w:p>
          <w:p w14:paraId="526FA6D9" w14:textId="3562FBD6" w:rsidR="007E7D8F" w:rsidRPr="000368EF" w:rsidRDefault="00905F70" w:rsidP="00905F70">
            <w:r>
              <w:rPr>
                <w:rFonts w:asciiTheme="minorHAnsi" w:hAnsiTheme="minorHAnsi"/>
                <w:lang w:bidi="de-DE"/>
              </w:rPr>
              <w:t>• stets die aktuellen Versionen von Word, Excel, PowerPoint, Outlook, OneNote, Sway und Publisher verwenden.</w:t>
            </w:r>
          </w:p>
        </w:tc>
      </w:tr>
      <w:tr w:rsidR="0070392F" w14:paraId="526FA6DC" w14:textId="77777777" w:rsidTr="004A0660">
        <w:trPr>
          <w:jc w:val="center"/>
        </w:trPr>
        <w:tc>
          <w:tcPr>
            <w:tcW w:w="8926" w:type="dxa"/>
            <w:gridSpan w:val="5"/>
            <w:shd w:val="clear" w:color="auto" w:fill="F2F2F2" w:themeFill="background1" w:themeFillShade="F2"/>
            <w:tcMar>
              <w:top w:w="288" w:type="dxa"/>
              <w:left w:w="284" w:type="dxa"/>
              <w:bottom w:w="288" w:type="dxa"/>
              <w:right w:w="284" w:type="dxa"/>
            </w:tcMar>
          </w:tcPr>
          <w:p w14:paraId="526FA6DB" w14:textId="0BF9FF1F" w:rsidR="0070392F" w:rsidRPr="00C87934" w:rsidRDefault="00905F70" w:rsidP="000B04FD">
            <w:pPr>
              <w:pStyle w:val="H1"/>
              <w:framePr w:hSpace="0" w:wrap="auto" w:vAnchor="margin" w:xAlign="left" w:yAlign="inline"/>
              <w:suppressOverlap w:val="0"/>
              <w:jc w:val="center"/>
              <w:rPr>
                <w:rFonts w:asciiTheme="majorHAnsi" w:hAnsiTheme="majorHAnsi" w:cstheme="majorHAnsi"/>
                <w:sz w:val="48"/>
                <w:szCs w:val="48"/>
              </w:rPr>
            </w:pPr>
            <w:r w:rsidRPr="008C43A7">
              <w:rPr>
                <w:rFonts w:asciiTheme="majorHAnsi" w:hAnsiTheme="majorHAnsi" w:cstheme="majorHAnsi"/>
                <w:sz w:val="48"/>
                <w:szCs w:val="48"/>
                <w:lang w:bidi="de-DE"/>
              </w:rPr>
              <w:t>Teil des Netzwerks werden</w:t>
            </w:r>
          </w:p>
        </w:tc>
      </w:tr>
      <w:tr w:rsidR="0070392F" w14:paraId="526FA6E0" w14:textId="77777777" w:rsidTr="004A0660">
        <w:trPr>
          <w:trHeight w:val="1440"/>
          <w:jc w:val="center"/>
        </w:trPr>
        <w:tc>
          <w:tcPr>
            <w:tcW w:w="3027" w:type="dxa"/>
            <w:gridSpan w:val="2"/>
            <w:shd w:val="clear" w:color="auto" w:fill="F2F2F2" w:themeFill="background1" w:themeFillShade="F2"/>
            <w:tcMar>
              <w:top w:w="0" w:type="dxa"/>
              <w:left w:w="284" w:type="dxa"/>
              <w:bottom w:w="0" w:type="dxa"/>
              <w:right w:w="284" w:type="dxa"/>
            </w:tcMar>
          </w:tcPr>
          <w:p w14:paraId="526FA6DD" w14:textId="7DF18ECB" w:rsidR="0070392F" w:rsidRDefault="00CD384C" w:rsidP="005809D6">
            <w:pPr>
              <w:pStyle w:val="H1"/>
              <w:framePr w:hSpace="0" w:wrap="auto" w:vAnchor="margin" w:xAlign="left" w:yAlign="inline"/>
              <w:suppressOverlap w:val="0"/>
            </w:pPr>
            <w:r>
              <w:rPr>
                <w:noProof/>
                <w:lang w:bidi="de-DE"/>
              </w:rPr>
              <w:drawing>
                <wp:inline distT="0" distB="0" distL="0" distR="0" wp14:anchorId="794AFDAA" wp14:editId="5D9B62CD">
                  <wp:extent cx="1377640" cy="1377640"/>
                  <wp:effectExtent l="0" t="0" r="0" b="0"/>
                  <wp:docPr id="4" name="Picture 4" descr="Log-in screen for Office 365" title="Log-in screen for Office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elve_Announcement_Steps_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77640" cy="1377640"/>
                          </a:xfrm>
                          <a:prstGeom prst="rect">
                            <a:avLst/>
                          </a:prstGeom>
                        </pic:spPr>
                      </pic:pic>
                    </a:graphicData>
                  </a:graphic>
                </wp:inline>
              </w:drawing>
            </w:r>
            <w:r w:rsidR="005809D6">
              <w:rPr>
                <w:noProof/>
                <w:lang w:bidi="de-DE"/>
              </w:rPr>
              <w:drawing>
                <wp:inline distT="0" distB="0" distL="0" distR="0" wp14:anchorId="36FFF7E9" wp14:editId="14D66A5B">
                  <wp:extent cx="406400" cy="406400"/>
                  <wp:effectExtent l="0" t="0" r="0" b="0"/>
                  <wp:docPr id="10" name="Picture 10" descr="Step 1" title="Ste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tep-01.png"/>
                          <pic:cNvPicPr/>
                        </pic:nvPicPr>
                        <pic:blipFill>
                          <a:blip r:embed="rId9">
                            <a:extLst>
                              <a:ext uri="{28A0092B-C50C-407E-A947-70E740481C1C}">
                                <a14:useLocalDpi xmlns:a14="http://schemas.microsoft.com/office/drawing/2010/main" val="0"/>
                              </a:ext>
                            </a:extLst>
                          </a:blip>
                          <a:stretch>
                            <a:fillRect/>
                          </a:stretch>
                        </pic:blipFill>
                        <pic:spPr>
                          <a:xfrm>
                            <a:off x="0" y="0"/>
                            <a:ext cx="406400" cy="406400"/>
                          </a:xfrm>
                          <a:prstGeom prst="rect">
                            <a:avLst/>
                          </a:prstGeom>
                        </pic:spPr>
                      </pic:pic>
                    </a:graphicData>
                  </a:graphic>
                </wp:inline>
              </w:drawing>
            </w:r>
          </w:p>
        </w:tc>
        <w:tc>
          <w:tcPr>
            <w:tcW w:w="3028" w:type="dxa"/>
            <w:gridSpan w:val="2"/>
            <w:shd w:val="clear" w:color="auto" w:fill="F2F2F2" w:themeFill="background1" w:themeFillShade="F2"/>
            <w:tcMar>
              <w:top w:w="0" w:type="dxa"/>
              <w:left w:w="284" w:type="dxa"/>
              <w:bottom w:w="0" w:type="dxa"/>
              <w:right w:w="284" w:type="dxa"/>
            </w:tcMar>
          </w:tcPr>
          <w:p w14:paraId="526FA6DE" w14:textId="4CA26199" w:rsidR="0070392F" w:rsidRDefault="00CD384C" w:rsidP="005809D6">
            <w:pPr>
              <w:pStyle w:val="H1"/>
              <w:framePr w:hSpace="0" w:wrap="auto" w:vAnchor="margin" w:xAlign="left" w:yAlign="inline"/>
              <w:suppressOverlap w:val="0"/>
            </w:pPr>
            <w:r>
              <w:rPr>
                <w:noProof/>
                <w:lang w:bidi="de-DE"/>
              </w:rPr>
              <w:drawing>
                <wp:inline distT="0" distB="0" distL="0" distR="0" wp14:anchorId="3F5671DF" wp14:editId="21D5E23E">
                  <wp:extent cx="1377740" cy="1377740"/>
                  <wp:effectExtent l="0" t="0" r="0" b="0"/>
                  <wp:docPr id="6" name="Picture 6" descr="Person setting up Office 365 using a mobile device" title="Person setting up Office 365 using a mobile de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elve_Announcement_Steps_0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77740" cy="1377740"/>
                          </a:xfrm>
                          <a:prstGeom prst="rect">
                            <a:avLst/>
                          </a:prstGeom>
                        </pic:spPr>
                      </pic:pic>
                    </a:graphicData>
                  </a:graphic>
                </wp:inline>
              </w:drawing>
            </w:r>
            <w:r w:rsidR="005809D6">
              <w:rPr>
                <w:noProof/>
                <w:lang w:bidi="de-DE"/>
              </w:rPr>
              <w:drawing>
                <wp:inline distT="0" distB="0" distL="0" distR="0" wp14:anchorId="0C86F6CA" wp14:editId="30B64C72">
                  <wp:extent cx="406400" cy="406400"/>
                  <wp:effectExtent l="0" t="0" r="0" b="0"/>
                  <wp:docPr id="11" name="Picture 11" descr="Step 2" title="Ste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tep-02.png"/>
                          <pic:cNvPicPr/>
                        </pic:nvPicPr>
                        <pic:blipFill>
                          <a:blip r:embed="rId11">
                            <a:extLst>
                              <a:ext uri="{28A0092B-C50C-407E-A947-70E740481C1C}">
                                <a14:useLocalDpi xmlns:a14="http://schemas.microsoft.com/office/drawing/2010/main" val="0"/>
                              </a:ext>
                            </a:extLst>
                          </a:blip>
                          <a:stretch>
                            <a:fillRect/>
                          </a:stretch>
                        </pic:blipFill>
                        <pic:spPr>
                          <a:xfrm>
                            <a:off x="0" y="0"/>
                            <a:ext cx="406400" cy="406400"/>
                          </a:xfrm>
                          <a:prstGeom prst="rect">
                            <a:avLst/>
                          </a:prstGeom>
                        </pic:spPr>
                      </pic:pic>
                    </a:graphicData>
                  </a:graphic>
                </wp:inline>
              </w:drawing>
            </w:r>
          </w:p>
        </w:tc>
        <w:tc>
          <w:tcPr>
            <w:tcW w:w="2871" w:type="dxa"/>
            <w:shd w:val="clear" w:color="auto" w:fill="F2F2F2" w:themeFill="background1" w:themeFillShade="F2"/>
            <w:tcMar>
              <w:top w:w="0" w:type="dxa"/>
              <w:left w:w="284" w:type="dxa"/>
              <w:bottom w:w="0" w:type="dxa"/>
              <w:right w:w="284" w:type="dxa"/>
            </w:tcMar>
          </w:tcPr>
          <w:p w14:paraId="526FA6DF" w14:textId="7907AE48" w:rsidR="0070392F" w:rsidRDefault="005809D6" w:rsidP="005809D6">
            <w:pPr>
              <w:pStyle w:val="H1"/>
              <w:framePr w:hSpace="0" w:wrap="auto" w:vAnchor="margin" w:xAlign="left" w:yAlign="inline"/>
              <w:suppressOverlap w:val="0"/>
            </w:pPr>
            <w:r>
              <w:rPr>
                <w:noProof/>
                <w:lang w:bidi="de-DE"/>
              </w:rPr>
              <w:drawing>
                <wp:inline distT="0" distB="0" distL="0" distR="0" wp14:anchorId="36B5E71C" wp14:editId="79327575">
                  <wp:extent cx="1374699" cy="1374699"/>
                  <wp:effectExtent l="0" t="0" r="0" b="0"/>
                  <wp:docPr id="14" name="Picture 14" descr="A laptop, tablet, and mobile devices showing different tasks that can be preformed using Office 365" title="A laptop, tablet, and a mobile device showing different tasks that can be preformed using Office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Delve_Announcement_Steps_03.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74699" cy="1374699"/>
                          </a:xfrm>
                          <a:prstGeom prst="rect">
                            <a:avLst/>
                          </a:prstGeom>
                        </pic:spPr>
                      </pic:pic>
                    </a:graphicData>
                  </a:graphic>
                </wp:inline>
              </w:drawing>
            </w:r>
            <w:r w:rsidR="006C2797">
              <w:rPr>
                <w:rFonts w:asciiTheme="minorHAnsi" w:hAnsiTheme="minorHAnsi"/>
                <w:noProof/>
                <w:color w:val="2468B2"/>
                <w:lang w:bidi="de-DE"/>
              </w:rPr>
              <w:drawing>
                <wp:inline distT="0" distB="0" distL="0" distR="0" wp14:anchorId="23C17742" wp14:editId="6D07ACCE">
                  <wp:extent cx="406400" cy="406400"/>
                  <wp:effectExtent l="0" t="0" r="0" b="0"/>
                  <wp:docPr id="15" name="Picture 15" descr="Step 3" title="Ste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tep-03.png"/>
                          <pic:cNvPicPr/>
                        </pic:nvPicPr>
                        <pic:blipFill>
                          <a:blip r:embed="rId13">
                            <a:extLst>
                              <a:ext uri="{28A0092B-C50C-407E-A947-70E740481C1C}">
                                <a14:useLocalDpi xmlns:a14="http://schemas.microsoft.com/office/drawing/2010/main" val="0"/>
                              </a:ext>
                            </a:extLst>
                          </a:blip>
                          <a:stretch>
                            <a:fillRect/>
                          </a:stretch>
                        </pic:blipFill>
                        <pic:spPr>
                          <a:xfrm>
                            <a:off x="0" y="0"/>
                            <a:ext cx="406400" cy="406400"/>
                          </a:xfrm>
                          <a:prstGeom prst="rect">
                            <a:avLst/>
                          </a:prstGeom>
                        </pic:spPr>
                      </pic:pic>
                    </a:graphicData>
                  </a:graphic>
                </wp:inline>
              </w:drawing>
            </w:r>
          </w:p>
        </w:tc>
      </w:tr>
      <w:tr w:rsidR="00885A88" w14:paraId="526FA6E4" w14:textId="77777777" w:rsidTr="004A0660">
        <w:trPr>
          <w:jc w:val="center"/>
        </w:trPr>
        <w:tc>
          <w:tcPr>
            <w:tcW w:w="3027" w:type="dxa"/>
            <w:gridSpan w:val="2"/>
            <w:shd w:val="clear" w:color="auto" w:fill="F2F2F2" w:themeFill="background1" w:themeFillShade="F2"/>
            <w:tcMar>
              <w:top w:w="0" w:type="dxa"/>
              <w:left w:w="284" w:type="dxa"/>
              <w:bottom w:w="0" w:type="dxa"/>
              <w:right w:w="284" w:type="dxa"/>
            </w:tcMar>
            <w:vAlign w:val="center"/>
          </w:tcPr>
          <w:p w14:paraId="526FA6E1" w14:textId="5D98F5C2" w:rsidR="00885A88" w:rsidRPr="008E5CC8" w:rsidRDefault="00636BE1" w:rsidP="000D5D35">
            <w:pPr>
              <w:jc w:val="center"/>
              <w:rPr>
                <w:rFonts w:asciiTheme="minorHAnsi" w:hAnsiTheme="minorHAnsi"/>
                <w:noProof/>
                <w:color w:val="2468B2"/>
                <w:u w:val="single"/>
                <w:lang w:eastAsia="en-NZ"/>
              </w:rPr>
            </w:pPr>
            <w:hyperlink r:id="rId14" w:history="1">
              <w:r w:rsidR="008E5CC8" w:rsidRPr="008E5CC8">
                <w:rPr>
                  <w:rStyle w:val="Hyperlink"/>
                  <w:rFonts w:asciiTheme="minorHAnsi" w:hAnsiTheme="minorHAnsi" w:cs="Segoe UI"/>
                  <w:noProof/>
                  <w:color w:val="00A89E"/>
                  <w:lang w:bidi="de-DE"/>
                </w:rPr>
                <w:t>Bei Office anmelden</w:t>
              </w:r>
            </w:hyperlink>
          </w:p>
        </w:tc>
        <w:tc>
          <w:tcPr>
            <w:tcW w:w="3028" w:type="dxa"/>
            <w:gridSpan w:val="2"/>
            <w:shd w:val="clear" w:color="auto" w:fill="F2F2F2" w:themeFill="background1" w:themeFillShade="F2"/>
            <w:tcMar>
              <w:top w:w="144" w:type="dxa"/>
              <w:left w:w="284" w:type="dxa"/>
              <w:bottom w:w="144" w:type="dxa"/>
              <w:right w:w="284" w:type="dxa"/>
            </w:tcMar>
            <w:vAlign w:val="center"/>
          </w:tcPr>
          <w:p w14:paraId="526FA6E2" w14:textId="377D7EFB" w:rsidR="00885A88" w:rsidRPr="00CD384C" w:rsidRDefault="00636BE1" w:rsidP="000D5D35">
            <w:pPr>
              <w:jc w:val="center"/>
              <w:rPr>
                <w:rFonts w:asciiTheme="minorHAnsi" w:hAnsiTheme="minorHAnsi" w:cs="Segoe UI"/>
                <w:noProof/>
                <w:lang w:eastAsia="en-NZ"/>
              </w:rPr>
            </w:pPr>
            <w:hyperlink r:id="rId15" w:history="1">
              <w:r w:rsidR="00905F70" w:rsidRPr="00905F70">
                <w:rPr>
                  <w:rStyle w:val="Hyperlink"/>
                  <w:rFonts w:asciiTheme="minorHAnsi" w:hAnsiTheme="minorHAnsi" w:cs="Segoe UI"/>
                  <w:color w:val="00A89E"/>
                  <w:lang w:bidi="de-DE"/>
                </w:rPr>
                <w:t>Office auf Geräten einrichten</w:t>
              </w:r>
            </w:hyperlink>
          </w:p>
        </w:tc>
        <w:tc>
          <w:tcPr>
            <w:tcW w:w="2871" w:type="dxa"/>
            <w:shd w:val="clear" w:color="auto" w:fill="F2F2F2" w:themeFill="background1" w:themeFillShade="F2"/>
            <w:tcMar>
              <w:top w:w="0" w:type="dxa"/>
              <w:left w:w="284" w:type="dxa"/>
              <w:bottom w:w="288" w:type="dxa"/>
              <w:right w:w="284" w:type="dxa"/>
            </w:tcMar>
            <w:vAlign w:val="center"/>
          </w:tcPr>
          <w:p w14:paraId="526FA6E3" w14:textId="30C1C048" w:rsidR="00885A88" w:rsidRPr="00905F70" w:rsidRDefault="00636BE1" w:rsidP="00905F70">
            <w:pPr>
              <w:spacing w:line="240" w:lineRule="auto"/>
              <w:jc w:val="center"/>
              <w:rPr>
                <w:rFonts w:asciiTheme="minorHAnsi" w:hAnsiTheme="minorHAnsi" w:cs="Segoe UI"/>
                <w:noProof/>
                <w:color w:val="00A89E"/>
                <w:lang w:eastAsia="en-NZ"/>
              </w:rPr>
            </w:pPr>
            <w:hyperlink r:id="rId16" w:history="1">
              <w:r w:rsidR="00905F70" w:rsidRPr="00905F70">
                <w:rPr>
                  <w:rStyle w:val="Hyperlink"/>
                  <w:rFonts w:asciiTheme="minorHAnsi" w:hAnsiTheme="minorHAnsi" w:cs="Segoe UI"/>
                  <w:color w:val="00A89E"/>
                  <w:lang w:bidi="de-DE"/>
                </w:rPr>
                <w:t>Direkt kreativ sein,</w:t>
              </w:r>
              <w:r w:rsidR="00905F70" w:rsidRPr="00905F70">
                <w:rPr>
                  <w:rStyle w:val="Hyperlink"/>
                  <w:rFonts w:asciiTheme="minorHAnsi" w:hAnsiTheme="minorHAnsi" w:cs="Segoe UI"/>
                  <w:color w:val="00A89E"/>
                  <w:lang w:bidi="de-DE"/>
                </w:rPr>
                <w:br/>
                <w:t>Inhalte teilen und zusammenarbeiten</w:t>
              </w:r>
            </w:hyperlink>
          </w:p>
        </w:tc>
      </w:tr>
      <w:tr w:rsidR="0047747C" w14:paraId="526FA6E7" w14:textId="77777777" w:rsidTr="004A0660">
        <w:trPr>
          <w:trHeight w:val="1516"/>
          <w:jc w:val="center"/>
        </w:trPr>
        <w:tc>
          <w:tcPr>
            <w:tcW w:w="2122" w:type="dxa"/>
            <w:shd w:val="clear" w:color="auto" w:fill="FFFFFF" w:themeFill="background1"/>
            <w:tcMar>
              <w:top w:w="0" w:type="dxa"/>
              <w:left w:w="284" w:type="dxa"/>
              <w:bottom w:w="0" w:type="dxa"/>
              <w:right w:w="284" w:type="dxa"/>
            </w:tcMar>
            <w:vAlign w:val="center"/>
          </w:tcPr>
          <w:p w14:paraId="526FA6E5" w14:textId="185E8A58" w:rsidR="0047747C" w:rsidRPr="000B04FD" w:rsidRDefault="000B04FD" w:rsidP="000D5D35">
            <w:pPr>
              <w:jc w:val="center"/>
              <w:rPr>
                <w:rStyle w:val="Hyperlink"/>
                <w:rFonts w:ascii="Segoe UI" w:hAnsi="Segoe UI" w:cs="Segoe UI"/>
                <w:color w:val="2468B2"/>
                <w:u w:val="none"/>
              </w:rPr>
            </w:pPr>
            <w:r w:rsidRPr="000B04FD">
              <w:rPr>
                <w:rFonts w:ascii="Segoe UI" w:eastAsia="Segoe UI" w:hAnsi="Segoe UI" w:cs="Segoe UI"/>
                <w:noProof/>
                <w:color w:val="2468B2"/>
                <w:lang w:bidi="de-DE"/>
              </w:rPr>
              <w:drawing>
                <wp:inline distT="0" distB="0" distL="0" distR="0" wp14:anchorId="7DEE0777" wp14:editId="0A48164D">
                  <wp:extent cx="914400" cy="914400"/>
                  <wp:effectExtent l="0" t="0" r="0" b="0"/>
                  <wp:docPr id="16" name="Graphic 16" descr="Monthly Calendar icon" title="Monthly Calenda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mediafile_ZAVF3o.svg"/>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914400" cy="914400"/>
                          </a:xfrm>
                          <a:prstGeom prst="rect">
                            <a:avLst/>
                          </a:prstGeom>
                        </pic:spPr>
                      </pic:pic>
                    </a:graphicData>
                  </a:graphic>
                </wp:inline>
              </w:drawing>
            </w:r>
          </w:p>
        </w:tc>
        <w:tc>
          <w:tcPr>
            <w:tcW w:w="6804" w:type="dxa"/>
            <w:gridSpan w:val="4"/>
            <w:shd w:val="clear" w:color="auto" w:fill="FFFFFF" w:themeFill="background1"/>
            <w:tcMar>
              <w:left w:w="284" w:type="dxa"/>
              <w:right w:w="284" w:type="dxa"/>
            </w:tcMar>
            <w:vAlign w:val="center"/>
          </w:tcPr>
          <w:p w14:paraId="12AE2DD4" w14:textId="77777777" w:rsidR="0047747C" w:rsidRDefault="0047747C" w:rsidP="00CB765F">
            <w:pPr>
              <w:rPr>
                <w:rFonts w:asciiTheme="minorHAnsi" w:hAnsiTheme="minorHAnsi"/>
                <w:sz w:val="24"/>
                <w:szCs w:val="24"/>
              </w:rPr>
            </w:pPr>
            <w:r w:rsidRPr="00CD384C">
              <w:rPr>
                <w:rFonts w:asciiTheme="minorHAnsi" w:hAnsiTheme="minorHAnsi"/>
                <w:sz w:val="24"/>
                <w:szCs w:val="24"/>
                <w:lang w:bidi="de-DE"/>
              </w:rPr>
              <w:t xml:space="preserve">Am </w:t>
            </w:r>
            <w:r w:rsidRPr="00CD384C">
              <w:rPr>
                <w:rFonts w:asciiTheme="minorHAnsi" w:hAnsiTheme="minorHAnsi"/>
                <w:color w:val="DC3C00"/>
                <w:sz w:val="24"/>
                <w:szCs w:val="24"/>
                <w:lang w:bidi="de-DE"/>
              </w:rPr>
              <w:t>&lt;Datum eintragen&gt;</w:t>
            </w:r>
            <w:r w:rsidRPr="00CD384C">
              <w:rPr>
                <w:rFonts w:asciiTheme="minorHAnsi" w:hAnsiTheme="minorHAnsi"/>
                <w:sz w:val="24"/>
                <w:szCs w:val="24"/>
                <w:lang w:bidi="de-DE"/>
              </w:rPr>
              <w:t xml:space="preserve"> geben wir Tipps für den schnellen Einstieg in</w:t>
            </w:r>
            <w:r w:rsidRPr="00CD384C">
              <w:rPr>
                <w:rFonts w:asciiTheme="minorHAnsi" w:hAnsiTheme="minorHAnsi"/>
                <w:sz w:val="24"/>
                <w:szCs w:val="24"/>
                <w:lang w:bidi="de-DE"/>
              </w:rPr>
              <w:br/>
              <w:t>Microsoft Office. Sind Sie dabei?</w:t>
            </w:r>
          </w:p>
          <w:p w14:paraId="526FA6E6" w14:textId="3F9ACCE9" w:rsidR="004A0660" w:rsidRPr="003E2FF6" w:rsidRDefault="00636BE1" w:rsidP="00CB765F">
            <w:pPr>
              <w:rPr>
                <w:rStyle w:val="Hyperlink"/>
                <w:rFonts w:asciiTheme="minorHAnsi" w:hAnsiTheme="minorHAnsi" w:cs="Segoe UI"/>
                <w:color w:val="2468B2"/>
                <w:u w:val="none"/>
              </w:rPr>
            </w:pPr>
            <w:hyperlink r:id="rId19" w:history="1">
              <w:r w:rsidR="004A0660" w:rsidRPr="003E2FF6">
                <w:rPr>
                  <w:rStyle w:val="Hyperlink"/>
                  <w:rFonts w:asciiTheme="minorHAnsi" w:hAnsiTheme="minorHAnsi" w:cs="Segoe UI"/>
                  <w:color w:val="00A89E"/>
                  <w:sz w:val="24"/>
                  <w:szCs w:val="24"/>
                  <w:u w:val="none"/>
                  <w:lang w:bidi="de-DE"/>
                </w:rPr>
                <w:t xml:space="preserve">Erste Schritte </w:t>
              </w:r>
              <w:r w:rsidR="004A0660" w:rsidRPr="003E2FF6">
                <w:rPr>
                  <w:rStyle w:val="Hyperlink"/>
                  <w:rFonts w:ascii="Calibri" w:eastAsiaTheme="minorHAnsi" w:hAnsi="Calibri" w:cs="Calibri"/>
                  <w:color w:val="00A89E"/>
                  <w:sz w:val="24"/>
                  <w:szCs w:val="24"/>
                  <w:u w:val="none"/>
                  <w:lang w:bidi="de-DE"/>
                </w:rPr>
                <w:t>»</w:t>
              </w:r>
            </w:hyperlink>
          </w:p>
        </w:tc>
      </w:tr>
      <w:tr w:rsidR="0047747C" w14:paraId="526FA6EB" w14:textId="77777777" w:rsidTr="004A0660">
        <w:trPr>
          <w:trHeight w:val="1409"/>
          <w:jc w:val="center"/>
        </w:trPr>
        <w:tc>
          <w:tcPr>
            <w:tcW w:w="2122" w:type="dxa"/>
            <w:shd w:val="clear" w:color="auto" w:fill="FFFFFF" w:themeFill="background1"/>
            <w:tcMar>
              <w:top w:w="0" w:type="dxa"/>
              <w:left w:w="284" w:type="dxa"/>
              <w:bottom w:w="0" w:type="dxa"/>
              <w:right w:w="284" w:type="dxa"/>
            </w:tcMar>
            <w:vAlign w:val="center"/>
          </w:tcPr>
          <w:p w14:paraId="526FA6E8" w14:textId="12A57407" w:rsidR="0047747C" w:rsidRPr="001A3C56" w:rsidRDefault="000B04FD" w:rsidP="000D5D35">
            <w:pPr>
              <w:jc w:val="center"/>
              <w:rPr>
                <w:noProof/>
                <w:lang w:eastAsia="en-NZ"/>
              </w:rPr>
            </w:pPr>
            <w:r>
              <w:rPr>
                <w:noProof/>
                <w:lang w:bidi="de-DE"/>
              </w:rPr>
              <w:drawing>
                <wp:inline distT="0" distB="0" distL="0" distR="0" wp14:anchorId="7060EEBB" wp14:editId="3E7B9759">
                  <wp:extent cx="914400" cy="914400"/>
                  <wp:effectExtent l="0" t="0" r="0" b="0"/>
                  <wp:docPr id="8" name="Graphic 8" descr="Chat icon" title="Cha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ediafile_uQ5aWR.svg"/>
                          <pic:cNvPicPr/>
                        </pic:nvPicPr>
                        <pic:blipFill>
                          <a:blip r:embed="rId20">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914400" cy="914400"/>
                          </a:xfrm>
                          <a:prstGeom prst="rect">
                            <a:avLst/>
                          </a:prstGeom>
                        </pic:spPr>
                      </pic:pic>
                    </a:graphicData>
                  </a:graphic>
                </wp:inline>
              </w:drawing>
            </w:r>
          </w:p>
        </w:tc>
        <w:tc>
          <w:tcPr>
            <w:tcW w:w="6804" w:type="dxa"/>
            <w:gridSpan w:val="4"/>
            <w:shd w:val="clear" w:color="auto" w:fill="FFFFFF" w:themeFill="background1"/>
            <w:tcMar>
              <w:left w:w="284" w:type="dxa"/>
              <w:right w:w="284" w:type="dxa"/>
            </w:tcMar>
            <w:vAlign w:val="center"/>
          </w:tcPr>
          <w:p w14:paraId="526FA6E9" w14:textId="77777777" w:rsidR="0047747C" w:rsidRPr="00CD384C" w:rsidRDefault="0047747C" w:rsidP="0047747C">
            <w:pPr>
              <w:rPr>
                <w:rFonts w:asciiTheme="minorHAnsi" w:hAnsiTheme="minorHAnsi"/>
                <w:sz w:val="24"/>
                <w:szCs w:val="24"/>
              </w:rPr>
            </w:pPr>
            <w:r w:rsidRPr="00CD384C">
              <w:rPr>
                <w:rFonts w:asciiTheme="minorHAnsi" w:hAnsiTheme="minorHAnsi"/>
                <w:sz w:val="24"/>
                <w:szCs w:val="24"/>
                <w:lang w:bidi="de-DE"/>
              </w:rPr>
              <w:t>Haben Sie Fragen oder Feedback?</w:t>
            </w:r>
          </w:p>
          <w:p w14:paraId="526FA6EA" w14:textId="77777777" w:rsidR="0047747C" w:rsidRPr="00B21217" w:rsidRDefault="0047747C" w:rsidP="0047747C">
            <w:pPr>
              <w:rPr>
                <w:sz w:val="24"/>
                <w:szCs w:val="24"/>
              </w:rPr>
            </w:pPr>
            <w:r w:rsidRPr="00CD384C">
              <w:rPr>
                <w:rFonts w:asciiTheme="minorHAnsi" w:hAnsiTheme="minorHAnsi"/>
                <w:color w:val="DC3C00"/>
                <w:sz w:val="24"/>
                <w:szCs w:val="24"/>
                <w:lang w:bidi="de-DE"/>
              </w:rPr>
              <w:t>&lt;E-Mail-Alias oder Link zur unternehmenseigenen Yammer-Gruppe einfügen&gt;</w:t>
            </w:r>
          </w:p>
        </w:tc>
      </w:tr>
      <w:tr w:rsidR="000B04FD" w14:paraId="665ED1D0" w14:textId="77777777" w:rsidTr="004A0660">
        <w:trPr>
          <w:jc w:val="center"/>
        </w:trPr>
        <w:tc>
          <w:tcPr>
            <w:tcW w:w="8926" w:type="dxa"/>
            <w:gridSpan w:val="5"/>
            <w:shd w:val="clear" w:color="auto" w:fill="F2F2F2" w:themeFill="background1" w:themeFillShade="F2"/>
            <w:tcMar>
              <w:top w:w="288" w:type="dxa"/>
              <w:left w:w="284" w:type="dxa"/>
              <w:bottom w:w="288" w:type="dxa"/>
              <w:right w:w="284" w:type="dxa"/>
            </w:tcMar>
            <w:vAlign w:val="center"/>
          </w:tcPr>
          <w:p w14:paraId="17710879" w14:textId="2863DD45" w:rsidR="000B04FD" w:rsidRPr="00CD384C" w:rsidRDefault="000B04FD" w:rsidP="000B04FD">
            <w:pPr>
              <w:jc w:val="center"/>
              <w:rPr>
                <w:rFonts w:asciiTheme="minorHAnsi" w:hAnsiTheme="minorHAnsi"/>
                <w:sz w:val="24"/>
                <w:szCs w:val="24"/>
              </w:rPr>
            </w:pPr>
            <w:r w:rsidRPr="00DD4697">
              <w:rPr>
                <w:rStyle w:val="IntenseReference"/>
                <w:rFonts w:asciiTheme="majorHAnsi" w:eastAsiaTheme="minorEastAsia" w:hAnsiTheme="majorHAnsi" w:cstheme="majorHAnsi"/>
                <w:b w:val="0"/>
                <w:smallCaps w:val="0"/>
                <w:color w:val="auto"/>
                <w:spacing w:val="0"/>
                <w:sz w:val="48"/>
                <w:szCs w:val="48"/>
                <w:lang w:bidi="de-DE"/>
              </w:rPr>
              <w:t>Schulungsressourcen erkunden</w:t>
            </w:r>
          </w:p>
        </w:tc>
      </w:tr>
      <w:tr w:rsidR="000B04FD" w14:paraId="06FD59AE" w14:textId="77777777" w:rsidTr="004A0660">
        <w:trPr>
          <w:trHeight w:val="1409"/>
          <w:jc w:val="center"/>
        </w:trPr>
        <w:tc>
          <w:tcPr>
            <w:tcW w:w="2122" w:type="dxa"/>
            <w:shd w:val="clear" w:color="auto" w:fill="FFFFFF" w:themeFill="background1"/>
            <w:tcMar>
              <w:top w:w="0" w:type="dxa"/>
              <w:left w:w="284" w:type="dxa"/>
              <w:bottom w:w="0" w:type="dxa"/>
              <w:right w:w="284" w:type="dxa"/>
            </w:tcMar>
            <w:vAlign w:val="center"/>
          </w:tcPr>
          <w:p w14:paraId="69D91106" w14:textId="63C13D4A" w:rsidR="000B04FD" w:rsidRPr="001A3C56" w:rsidRDefault="000B04FD" w:rsidP="000B04FD">
            <w:pPr>
              <w:jc w:val="center"/>
              <w:rPr>
                <w:noProof/>
                <w:lang w:val="en-US"/>
              </w:rPr>
            </w:pPr>
            <w:r>
              <w:rPr>
                <w:noProof/>
                <w:lang w:bidi="de-DE"/>
              </w:rPr>
              <w:drawing>
                <wp:inline distT="0" distB="0" distL="0" distR="0" wp14:anchorId="07592125" wp14:editId="4F2412AC">
                  <wp:extent cx="914400" cy="914400"/>
                  <wp:effectExtent l="0" t="0" r="0" b="0"/>
                  <wp:docPr id="7" name="Graphic 7" descr="Blackboard icon" title="Blackboard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ediafile_PGhKox.svg"/>
                          <pic:cNvPicPr/>
                        </pic:nvPicPr>
                        <pic:blipFill>
                          <a:blip r:embed="rId22">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914400" cy="914400"/>
                          </a:xfrm>
                          <a:prstGeom prst="rect">
                            <a:avLst/>
                          </a:prstGeom>
                        </pic:spPr>
                      </pic:pic>
                    </a:graphicData>
                  </a:graphic>
                </wp:inline>
              </w:drawing>
            </w:r>
          </w:p>
        </w:tc>
        <w:tc>
          <w:tcPr>
            <w:tcW w:w="6804" w:type="dxa"/>
            <w:gridSpan w:val="4"/>
            <w:shd w:val="clear" w:color="auto" w:fill="FFFFFF" w:themeFill="background1"/>
            <w:tcMar>
              <w:top w:w="288" w:type="dxa"/>
              <w:left w:w="284" w:type="dxa"/>
              <w:bottom w:w="288" w:type="dxa"/>
              <w:right w:w="284" w:type="dxa"/>
            </w:tcMar>
            <w:vAlign w:val="center"/>
          </w:tcPr>
          <w:p w14:paraId="56D97D18" w14:textId="3B05ED2B" w:rsidR="000B04FD" w:rsidRPr="000B04FD" w:rsidRDefault="00636BE1" w:rsidP="000B04FD">
            <w:pPr>
              <w:spacing w:line="240" w:lineRule="auto"/>
              <w:rPr>
                <w:rFonts w:asciiTheme="minorHAnsi" w:hAnsiTheme="minorHAnsi" w:cstheme="minorHAnsi"/>
              </w:rPr>
            </w:pPr>
            <w:hyperlink r:id="rId24" w:history="1">
              <w:r w:rsidR="000B04FD" w:rsidRPr="000B04FD">
                <w:rPr>
                  <w:rStyle w:val="Hyperlink"/>
                  <w:rFonts w:asciiTheme="minorHAnsi" w:hAnsiTheme="minorHAnsi" w:cstheme="minorHAnsi"/>
                  <w:color w:val="00A89E"/>
                  <w:u w:val="none"/>
                  <w:lang w:bidi="de-DE"/>
                </w:rPr>
                <w:t>Die Möglichkeiten in Office erkunden</w:t>
              </w:r>
            </w:hyperlink>
            <w:r w:rsidR="000B04FD" w:rsidRPr="000B04FD">
              <w:rPr>
                <w:rStyle w:val="Hyperlink"/>
                <w:rFonts w:asciiTheme="minorHAnsi" w:hAnsiTheme="minorHAnsi" w:cstheme="minorHAnsi"/>
                <w:color w:val="00A89E"/>
                <w:u w:val="none"/>
                <w:lang w:bidi="de-DE"/>
              </w:rPr>
              <w:t xml:space="preserve"> </w:t>
            </w:r>
            <w:r w:rsidR="000B04FD" w:rsidRPr="000B04FD">
              <w:rPr>
                <w:rFonts w:ascii="Calibri" w:eastAsiaTheme="minorHAnsi" w:hAnsi="Calibri" w:cs="Calibri"/>
                <w:color w:val="00A89E"/>
                <w:sz w:val="24"/>
                <w:szCs w:val="24"/>
                <w:lang w:bidi="de-DE"/>
              </w:rPr>
              <w:t>»</w:t>
            </w:r>
          </w:p>
          <w:p w14:paraId="70A0E54C" w14:textId="6199A739" w:rsidR="000B04FD" w:rsidRPr="000B04FD" w:rsidRDefault="00636BE1" w:rsidP="000B04FD">
            <w:pPr>
              <w:rPr>
                <w:rStyle w:val="IntenseReference"/>
                <w:rFonts w:asciiTheme="minorHAnsi" w:eastAsiaTheme="minorEastAsia" w:hAnsiTheme="minorHAnsi" w:cstheme="minorHAnsi"/>
                <w:b w:val="0"/>
                <w:bCs w:val="0"/>
                <w:smallCaps w:val="0"/>
                <w:color w:val="505050"/>
                <w:spacing w:val="0"/>
              </w:rPr>
            </w:pPr>
            <w:hyperlink r:id="rId25" w:history="1">
              <w:r w:rsidR="000B04FD" w:rsidRPr="000B04FD">
                <w:rPr>
                  <w:rStyle w:val="Hyperlink"/>
                  <w:rFonts w:asciiTheme="minorHAnsi" w:eastAsiaTheme="minorEastAsia" w:hAnsiTheme="minorHAnsi" w:cstheme="minorHAnsi"/>
                  <w:color w:val="00A89E"/>
                  <w:u w:val="none"/>
                  <w:lang w:bidi="de-DE"/>
                </w:rPr>
                <w:t>Willkommensvideo ansehen</w:t>
              </w:r>
            </w:hyperlink>
            <w:r w:rsidR="000B04FD" w:rsidRPr="000B04FD">
              <w:rPr>
                <w:rStyle w:val="Hyperlink"/>
                <w:rFonts w:asciiTheme="minorHAnsi" w:eastAsiaTheme="minorEastAsia" w:hAnsiTheme="minorHAnsi" w:cstheme="minorHAnsi"/>
                <w:color w:val="00A89E"/>
                <w:u w:val="none"/>
                <w:lang w:bidi="de-DE"/>
              </w:rPr>
              <w:t xml:space="preserve"> </w:t>
            </w:r>
            <w:r w:rsidR="000B04FD" w:rsidRPr="000B04FD">
              <w:rPr>
                <w:rFonts w:ascii="Calibri" w:eastAsiaTheme="minorHAnsi" w:hAnsi="Calibri" w:cs="Calibri"/>
                <w:color w:val="00A89E"/>
                <w:sz w:val="24"/>
                <w:szCs w:val="24"/>
                <w:lang w:bidi="de-DE"/>
              </w:rPr>
              <w:t>»</w:t>
            </w:r>
          </w:p>
          <w:p w14:paraId="67897DCE" w14:textId="0642C062" w:rsidR="000B04FD" w:rsidRPr="000B04FD" w:rsidRDefault="00636BE1" w:rsidP="000B04FD">
            <w:pPr>
              <w:rPr>
                <w:rStyle w:val="Hyperlink"/>
                <w:rFonts w:asciiTheme="minorHAnsi" w:hAnsiTheme="minorHAnsi" w:cstheme="minorHAnsi"/>
                <w:color w:val="00A89E"/>
                <w:u w:val="none"/>
              </w:rPr>
            </w:pPr>
            <w:hyperlink r:id="rId26" w:history="1">
              <w:r w:rsidR="000B04FD" w:rsidRPr="000B04FD">
                <w:rPr>
                  <w:rStyle w:val="Hyperlink"/>
                  <w:rFonts w:asciiTheme="minorHAnsi" w:hAnsiTheme="minorHAnsi" w:cstheme="minorHAnsi"/>
                  <w:color w:val="00A89E"/>
                  <w:u w:val="none"/>
                  <w:lang w:bidi="de-DE"/>
                </w:rPr>
                <w:t>Schulungsressourcen erkunden</w:t>
              </w:r>
            </w:hyperlink>
            <w:r w:rsidR="000B04FD" w:rsidRPr="000B04FD">
              <w:rPr>
                <w:rStyle w:val="Hyperlink"/>
                <w:rFonts w:asciiTheme="minorHAnsi" w:hAnsiTheme="minorHAnsi" w:cstheme="minorHAnsi"/>
                <w:color w:val="00A89E"/>
                <w:u w:val="none"/>
                <w:lang w:bidi="de-DE"/>
              </w:rPr>
              <w:t xml:space="preserve"> </w:t>
            </w:r>
            <w:r w:rsidR="000B04FD" w:rsidRPr="000B04FD">
              <w:rPr>
                <w:rFonts w:ascii="Calibri" w:eastAsiaTheme="minorHAnsi" w:hAnsi="Calibri" w:cs="Calibri"/>
                <w:color w:val="00A89E"/>
                <w:sz w:val="24"/>
                <w:szCs w:val="24"/>
                <w:lang w:bidi="de-DE"/>
              </w:rPr>
              <w:t>»</w:t>
            </w:r>
          </w:p>
          <w:p w14:paraId="7DCD87C0" w14:textId="59847A80" w:rsidR="004A0660" w:rsidRDefault="00636BE1" w:rsidP="000B04FD">
            <w:pPr>
              <w:rPr>
                <w:rStyle w:val="IntenseReference"/>
                <w:rFonts w:asciiTheme="minorHAnsi" w:eastAsiaTheme="minorEastAsia" w:hAnsiTheme="minorHAnsi" w:cstheme="minorHAnsi"/>
                <w:color w:val="auto"/>
              </w:rPr>
            </w:pPr>
            <w:hyperlink r:id="rId27" w:history="1">
              <w:r w:rsidR="000B04FD" w:rsidRPr="000B04FD">
                <w:rPr>
                  <w:rStyle w:val="Hyperlink"/>
                  <w:rFonts w:asciiTheme="minorHAnsi" w:eastAsiaTheme="minorEastAsia" w:hAnsiTheme="minorHAnsi" w:cstheme="minorHAnsi"/>
                  <w:color w:val="00A89E"/>
                  <w:u w:val="none"/>
                  <w:lang w:bidi="de-DE"/>
                </w:rPr>
                <w:t>Von Office-Experten lernen</w:t>
              </w:r>
            </w:hyperlink>
            <w:r w:rsidR="000B04FD" w:rsidRPr="000B04FD">
              <w:rPr>
                <w:rStyle w:val="Hyperlink"/>
                <w:rFonts w:asciiTheme="minorHAnsi" w:eastAsiaTheme="minorEastAsia" w:hAnsiTheme="minorHAnsi" w:cstheme="minorHAnsi"/>
                <w:color w:val="00A89E"/>
                <w:u w:val="none"/>
                <w:lang w:bidi="de-DE"/>
              </w:rPr>
              <w:t xml:space="preserve"> </w:t>
            </w:r>
            <w:r w:rsidR="000B04FD" w:rsidRPr="000B04FD">
              <w:rPr>
                <w:rFonts w:ascii="Calibri" w:eastAsiaTheme="minorHAnsi" w:hAnsi="Calibri" w:cs="Calibri"/>
                <w:color w:val="00A89E"/>
                <w:sz w:val="24"/>
                <w:szCs w:val="24"/>
                <w:lang w:bidi="de-DE"/>
              </w:rPr>
              <w:t>»</w:t>
            </w:r>
          </w:p>
          <w:p w14:paraId="476EF6C2" w14:textId="4B06E5C0" w:rsidR="000B04FD" w:rsidRPr="004A0660" w:rsidRDefault="00636BE1" w:rsidP="000B04FD">
            <w:pPr>
              <w:rPr>
                <w:rFonts w:asciiTheme="minorHAnsi" w:eastAsiaTheme="minorEastAsia" w:hAnsiTheme="minorHAnsi" w:cstheme="minorHAnsi"/>
                <w:color w:val="auto"/>
              </w:rPr>
            </w:pPr>
            <w:hyperlink r:id="rId28" w:history="1">
              <w:r w:rsidR="000B04FD" w:rsidRPr="000B04FD">
                <w:rPr>
                  <w:rStyle w:val="Hyperlink"/>
                  <w:rFonts w:asciiTheme="minorHAnsi" w:eastAsiaTheme="minorEastAsia" w:hAnsiTheme="minorHAnsi" w:cstheme="minorHAnsi"/>
                  <w:color w:val="00A89E"/>
                  <w:u w:val="none"/>
                  <w:lang w:bidi="de-DE"/>
                </w:rPr>
                <w:t>Nutzungsszenarien für Office ansehen</w:t>
              </w:r>
            </w:hyperlink>
            <w:bookmarkStart w:id="0" w:name="_GoBack"/>
            <w:bookmarkEnd w:id="0"/>
            <w:r w:rsidR="000B04FD" w:rsidRPr="000B04FD">
              <w:rPr>
                <w:rStyle w:val="Hyperlink"/>
                <w:rFonts w:asciiTheme="minorHAnsi" w:eastAsiaTheme="minorEastAsia" w:hAnsiTheme="minorHAnsi" w:cstheme="minorHAnsi"/>
                <w:color w:val="00A89E"/>
                <w:u w:val="none"/>
                <w:lang w:bidi="de-DE"/>
              </w:rPr>
              <w:t xml:space="preserve"> </w:t>
            </w:r>
            <w:r w:rsidR="000B04FD" w:rsidRPr="000B04FD">
              <w:rPr>
                <w:rFonts w:ascii="Calibri" w:eastAsiaTheme="minorHAnsi" w:hAnsi="Calibri" w:cs="Calibri"/>
                <w:color w:val="00A89E"/>
                <w:sz w:val="24"/>
                <w:szCs w:val="24"/>
                <w:lang w:bidi="de-DE"/>
              </w:rPr>
              <w:t>»</w:t>
            </w:r>
          </w:p>
        </w:tc>
      </w:tr>
    </w:tbl>
    <w:p w14:paraId="526FA6F0" w14:textId="77777777" w:rsidR="00C26171" w:rsidRPr="00DF2FEC" w:rsidRDefault="00C26171" w:rsidP="00114293">
      <w:pPr>
        <w:pStyle w:val="Subtitle"/>
        <w:rPr>
          <w:rStyle w:val="IntenseReference"/>
          <w:lang w:val="en-US"/>
        </w:rPr>
      </w:pPr>
    </w:p>
    <w:sectPr w:rsidR="00C26171" w:rsidRPr="00DF2FEC" w:rsidSect="00BD663A">
      <w:pgSz w:w="12240" w:h="15840" w:code="1"/>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1F8651" w14:textId="77777777" w:rsidR="00636BE1" w:rsidRDefault="00636BE1" w:rsidP="00190408">
      <w:pPr>
        <w:spacing w:line="240" w:lineRule="auto"/>
      </w:pPr>
      <w:r>
        <w:separator/>
      </w:r>
    </w:p>
  </w:endnote>
  <w:endnote w:type="continuationSeparator" w:id="0">
    <w:p w14:paraId="07B514E8" w14:textId="77777777" w:rsidR="00636BE1" w:rsidRDefault="00636BE1" w:rsidP="001904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3FEAB2" w14:textId="77777777" w:rsidR="00636BE1" w:rsidRDefault="00636BE1" w:rsidP="00190408">
      <w:pPr>
        <w:spacing w:line="240" w:lineRule="auto"/>
      </w:pPr>
      <w:r>
        <w:separator/>
      </w:r>
    </w:p>
  </w:footnote>
  <w:footnote w:type="continuationSeparator" w:id="0">
    <w:p w14:paraId="316C4842" w14:textId="77777777" w:rsidR="00636BE1" w:rsidRDefault="00636BE1" w:rsidP="0019040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E88"/>
    <w:rsid w:val="000132AA"/>
    <w:rsid w:val="000368EF"/>
    <w:rsid w:val="0007113D"/>
    <w:rsid w:val="000B04FD"/>
    <w:rsid w:val="000D5D35"/>
    <w:rsid w:val="000D7E59"/>
    <w:rsid w:val="00112934"/>
    <w:rsid w:val="00114293"/>
    <w:rsid w:val="00175F4A"/>
    <w:rsid w:val="00190408"/>
    <w:rsid w:val="001A3C56"/>
    <w:rsid w:val="001D77F6"/>
    <w:rsid w:val="001F73F0"/>
    <w:rsid w:val="002025E1"/>
    <w:rsid w:val="00221CE3"/>
    <w:rsid w:val="00236C79"/>
    <w:rsid w:val="00274EC6"/>
    <w:rsid w:val="002945BF"/>
    <w:rsid w:val="002B46AA"/>
    <w:rsid w:val="002D6EF9"/>
    <w:rsid w:val="003A0707"/>
    <w:rsid w:val="003A4E96"/>
    <w:rsid w:val="003B402A"/>
    <w:rsid w:val="003E2FF6"/>
    <w:rsid w:val="00412B3A"/>
    <w:rsid w:val="00415A49"/>
    <w:rsid w:val="00416ED6"/>
    <w:rsid w:val="00425B82"/>
    <w:rsid w:val="004740D6"/>
    <w:rsid w:val="0047747C"/>
    <w:rsid w:val="00492811"/>
    <w:rsid w:val="0049624B"/>
    <w:rsid w:val="0049654E"/>
    <w:rsid w:val="004A0660"/>
    <w:rsid w:val="00514432"/>
    <w:rsid w:val="005573FB"/>
    <w:rsid w:val="005622DD"/>
    <w:rsid w:val="00571D87"/>
    <w:rsid w:val="005809D6"/>
    <w:rsid w:val="005A7D6D"/>
    <w:rsid w:val="005C1F8A"/>
    <w:rsid w:val="005E6571"/>
    <w:rsid w:val="006121CC"/>
    <w:rsid w:val="00615CDC"/>
    <w:rsid w:val="00636BE1"/>
    <w:rsid w:val="006A1CB6"/>
    <w:rsid w:val="006C0E88"/>
    <w:rsid w:val="006C2797"/>
    <w:rsid w:val="006C2994"/>
    <w:rsid w:val="0070392F"/>
    <w:rsid w:val="00736AE1"/>
    <w:rsid w:val="00752E57"/>
    <w:rsid w:val="00785107"/>
    <w:rsid w:val="007956DA"/>
    <w:rsid w:val="007A09D8"/>
    <w:rsid w:val="007D323B"/>
    <w:rsid w:val="007E2123"/>
    <w:rsid w:val="007E7593"/>
    <w:rsid w:val="007E7D8F"/>
    <w:rsid w:val="007F1310"/>
    <w:rsid w:val="00820FA3"/>
    <w:rsid w:val="008311C6"/>
    <w:rsid w:val="0085270D"/>
    <w:rsid w:val="0085521F"/>
    <w:rsid w:val="00885A88"/>
    <w:rsid w:val="008E5CC8"/>
    <w:rsid w:val="008E780C"/>
    <w:rsid w:val="00905F70"/>
    <w:rsid w:val="00985FEB"/>
    <w:rsid w:val="00990267"/>
    <w:rsid w:val="00992D25"/>
    <w:rsid w:val="00997DC5"/>
    <w:rsid w:val="009B189C"/>
    <w:rsid w:val="009D25D3"/>
    <w:rsid w:val="00A12D4E"/>
    <w:rsid w:val="00A40C7E"/>
    <w:rsid w:val="00A637FB"/>
    <w:rsid w:val="00A65DAD"/>
    <w:rsid w:val="00A703B3"/>
    <w:rsid w:val="00A75D75"/>
    <w:rsid w:val="00A76822"/>
    <w:rsid w:val="00A965EC"/>
    <w:rsid w:val="00AC0193"/>
    <w:rsid w:val="00B05AF7"/>
    <w:rsid w:val="00B20BCD"/>
    <w:rsid w:val="00B21217"/>
    <w:rsid w:val="00B25B5D"/>
    <w:rsid w:val="00B370CA"/>
    <w:rsid w:val="00BA4670"/>
    <w:rsid w:val="00BA655C"/>
    <w:rsid w:val="00BC0092"/>
    <w:rsid w:val="00BD663A"/>
    <w:rsid w:val="00BD69BA"/>
    <w:rsid w:val="00BE0124"/>
    <w:rsid w:val="00BE4867"/>
    <w:rsid w:val="00C26171"/>
    <w:rsid w:val="00C73CFD"/>
    <w:rsid w:val="00C87934"/>
    <w:rsid w:val="00CA7F57"/>
    <w:rsid w:val="00CB765F"/>
    <w:rsid w:val="00CD384C"/>
    <w:rsid w:val="00D01A95"/>
    <w:rsid w:val="00D61B2F"/>
    <w:rsid w:val="00D6674C"/>
    <w:rsid w:val="00D7728B"/>
    <w:rsid w:val="00D805CC"/>
    <w:rsid w:val="00D85600"/>
    <w:rsid w:val="00D93652"/>
    <w:rsid w:val="00DA00E1"/>
    <w:rsid w:val="00DC4837"/>
    <w:rsid w:val="00DE55FA"/>
    <w:rsid w:val="00DF2FEC"/>
    <w:rsid w:val="00E715C2"/>
    <w:rsid w:val="00E91053"/>
    <w:rsid w:val="00EA0E86"/>
    <w:rsid w:val="00EB470F"/>
    <w:rsid w:val="00EF5898"/>
    <w:rsid w:val="00F0264C"/>
    <w:rsid w:val="00F44462"/>
    <w:rsid w:val="00F55167"/>
    <w:rsid w:val="00FA1DC6"/>
    <w:rsid w:val="00FB47AA"/>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6FA6C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BodyText"/>
    <w:qFormat/>
    <w:rsid w:val="00114293"/>
    <w:pPr>
      <w:spacing w:after="0" w:line="360" w:lineRule="atLeast"/>
    </w:pPr>
    <w:rPr>
      <w:rFonts w:ascii="Segoe UI Light" w:eastAsia="Times New Roman" w:hAnsi="Segoe UI Light" w:cs="Segoe UI Light"/>
      <w:color w:val="50505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C0E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1">
    <w:name w:val="H1"/>
    <w:basedOn w:val="Normal"/>
    <w:link w:val="H1Char"/>
    <w:qFormat/>
    <w:rsid w:val="000368EF"/>
    <w:pPr>
      <w:framePr w:hSpace="180" w:wrap="around" w:vAnchor="text" w:hAnchor="text" w:xAlign="right" w:y="1"/>
      <w:spacing w:line="240" w:lineRule="auto"/>
      <w:suppressOverlap/>
    </w:pPr>
    <w:rPr>
      <w:sz w:val="45"/>
      <w:szCs w:val="45"/>
    </w:rPr>
  </w:style>
  <w:style w:type="paragraph" w:styleId="NoSpacing">
    <w:name w:val="No Spacing"/>
    <w:uiPriority w:val="1"/>
    <w:rsid w:val="000368EF"/>
    <w:pPr>
      <w:spacing w:after="0" w:line="240" w:lineRule="auto"/>
    </w:pPr>
  </w:style>
  <w:style w:type="character" w:customStyle="1" w:styleId="H1Char">
    <w:name w:val="H1 Char"/>
    <w:basedOn w:val="DefaultParagraphFont"/>
    <w:link w:val="H1"/>
    <w:rsid w:val="000368EF"/>
    <w:rPr>
      <w:rFonts w:ascii="Segoe UI Light" w:eastAsia="Times New Roman" w:hAnsi="Segoe UI Light" w:cs="Segoe UI Light"/>
      <w:color w:val="505050"/>
      <w:sz w:val="45"/>
      <w:szCs w:val="45"/>
    </w:rPr>
  </w:style>
  <w:style w:type="character" w:styleId="IntenseReference">
    <w:name w:val="Intense Reference"/>
    <w:basedOn w:val="DefaultParagraphFont"/>
    <w:uiPriority w:val="32"/>
    <w:rsid w:val="000368EF"/>
    <w:rPr>
      <w:b/>
      <w:bCs/>
      <w:smallCaps/>
      <w:color w:val="5B9BD5" w:themeColor="accent1"/>
      <w:spacing w:val="5"/>
    </w:rPr>
  </w:style>
  <w:style w:type="paragraph" w:styleId="Subtitle">
    <w:name w:val="Subtitle"/>
    <w:basedOn w:val="Normal"/>
    <w:next w:val="Normal"/>
    <w:link w:val="SubtitleChar"/>
    <w:uiPriority w:val="11"/>
    <w:rsid w:val="000368E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368EF"/>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9B189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89C"/>
    <w:rPr>
      <w:rFonts w:ascii="Segoe UI" w:eastAsia="Times New Roman" w:hAnsi="Segoe UI" w:cs="Segoe UI"/>
      <w:color w:val="505050"/>
      <w:sz w:val="18"/>
      <w:szCs w:val="18"/>
    </w:rPr>
  </w:style>
  <w:style w:type="paragraph" w:styleId="NormalWeb">
    <w:name w:val="Normal (Web)"/>
    <w:basedOn w:val="Normal"/>
    <w:uiPriority w:val="99"/>
    <w:semiHidden/>
    <w:unhideWhenUsed/>
    <w:rsid w:val="00F44462"/>
    <w:pPr>
      <w:spacing w:before="100" w:beforeAutospacing="1" w:after="100" w:afterAutospacing="1" w:line="240" w:lineRule="auto"/>
    </w:pPr>
    <w:rPr>
      <w:rFonts w:ascii="Times New Roman" w:hAnsi="Times New Roman" w:cs="Times New Roman"/>
      <w:color w:val="auto"/>
      <w:sz w:val="24"/>
      <w:szCs w:val="24"/>
      <w:lang w:eastAsia="en-NZ"/>
    </w:rPr>
  </w:style>
  <w:style w:type="character" w:styleId="Hyperlink">
    <w:name w:val="Hyperlink"/>
    <w:basedOn w:val="DefaultParagraphFont"/>
    <w:uiPriority w:val="99"/>
    <w:unhideWhenUsed/>
    <w:rsid w:val="007A09D8"/>
    <w:rPr>
      <w:color w:val="0563C1" w:themeColor="hyperlink"/>
      <w:u w:val="single"/>
    </w:rPr>
  </w:style>
  <w:style w:type="paragraph" w:styleId="Revision">
    <w:name w:val="Revision"/>
    <w:hidden/>
    <w:uiPriority w:val="99"/>
    <w:semiHidden/>
    <w:rsid w:val="00BE0124"/>
    <w:pPr>
      <w:spacing w:after="0" w:line="240" w:lineRule="auto"/>
    </w:pPr>
    <w:rPr>
      <w:rFonts w:ascii="Segoe UI Light" w:eastAsia="Times New Roman" w:hAnsi="Segoe UI Light" w:cs="Segoe UI Light"/>
      <w:color w:val="505050"/>
      <w:sz w:val="20"/>
      <w:szCs w:val="20"/>
    </w:rPr>
  </w:style>
  <w:style w:type="paragraph" w:styleId="CommentText">
    <w:name w:val="annotation text"/>
    <w:basedOn w:val="Normal"/>
    <w:link w:val="CommentTextChar"/>
    <w:uiPriority w:val="99"/>
    <w:semiHidden/>
    <w:unhideWhenUsed/>
    <w:rsid w:val="00615CDC"/>
    <w:pPr>
      <w:spacing w:line="240" w:lineRule="auto"/>
    </w:pPr>
  </w:style>
  <w:style w:type="character" w:customStyle="1" w:styleId="CommentTextChar">
    <w:name w:val="Comment Text Char"/>
    <w:basedOn w:val="DefaultParagraphFont"/>
    <w:link w:val="CommentText"/>
    <w:uiPriority w:val="99"/>
    <w:semiHidden/>
    <w:rsid w:val="00615CDC"/>
    <w:rPr>
      <w:rFonts w:ascii="Segoe UI Light" w:eastAsia="Times New Roman" w:hAnsi="Segoe UI Light" w:cs="Segoe UI Light"/>
      <w:color w:val="505050"/>
      <w:sz w:val="20"/>
      <w:szCs w:val="20"/>
    </w:rPr>
  </w:style>
  <w:style w:type="character" w:styleId="FollowedHyperlink">
    <w:name w:val="FollowedHyperlink"/>
    <w:basedOn w:val="DefaultParagraphFont"/>
    <w:uiPriority w:val="99"/>
    <w:semiHidden/>
    <w:unhideWhenUsed/>
    <w:rsid w:val="003A0707"/>
    <w:rPr>
      <w:color w:val="954F72" w:themeColor="followedHyperlink"/>
      <w:u w:val="single"/>
    </w:rPr>
  </w:style>
  <w:style w:type="character" w:styleId="UnresolvedMention">
    <w:name w:val="Unresolved Mention"/>
    <w:basedOn w:val="DefaultParagraphFont"/>
    <w:uiPriority w:val="99"/>
    <w:rsid w:val="00905F70"/>
    <w:rPr>
      <w:color w:val="605E5C"/>
      <w:shd w:val="clear" w:color="auto" w:fill="E1DFDD"/>
    </w:rPr>
  </w:style>
  <w:style w:type="paragraph" w:styleId="Header">
    <w:name w:val="header"/>
    <w:basedOn w:val="Normal"/>
    <w:link w:val="HeaderChar"/>
    <w:uiPriority w:val="99"/>
    <w:unhideWhenUsed/>
    <w:rsid w:val="00190408"/>
    <w:pPr>
      <w:tabs>
        <w:tab w:val="center" w:pos="4680"/>
        <w:tab w:val="right" w:pos="9360"/>
      </w:tabs>
      <w:spacing w:line="240" w:lineRule="auto"/>
    </w:pPr>
  </w:style>
  <w:style w:type="character" w:customStyle="1" w:styleId="HeaderChar">
    <w:name w:val="Header Char"/>
    <w:basedOn w:val="DefaultParagraphFont"/>
    <w:link w:val="Header"/>
    <w:uiPriority w:val="99"/>
    <w:rsid w:val="00190408"/>
    <w:rPr>
      <w:rFonts w:ascii="Segoe UI Light" w:eastAsia="Times New Roman" w:hAnsi="Segoe UI Light" w:cs="Segoe UI Light"/>
      <w:color w:val="505050"/>
      <w:sz w:val="20"/>
      <w:szCs w:val="20"/>
    </w:rPr>
  </w:style>
  <w:style w:type="paragraph" w:styleId="Footer">
    <w:name w:val="footer"/>
    <w:basedOn w:val="Normal"/>
    <w:link w:val="FooterChar"/>
    <w:uiPriority w:val="99"/>
    <w:unhideWhenUsed/>
    <w:rsid w:val="00190408"/>
    <w:pPr>
      <w:tabs>
        <w:tab w:val="center" w:pos="4680"/>
        <w:tab w:val="right" w:pos="9360"/>
      </w:tabs>
      <w:spacing w:line="240" w:lineRule="auto"/>
    </w:pPr>
  </w:style>
  <w:style w:type="character" w:customStyle="1" w:styleId="FooterChar">
    <w:name w:val="Footer Char"/>
    <w:basedOn w:val="DefaultParagraphFont"/>
    <w:link w:val="Footer"/>
    <w:uiPriority w:val="99"/>
    <w:rsid w:val="00190408"/>
    <w:rPr>
      <w:rFonts w:ascii="Segoe UI Light" w:eastAsia="Times New Roman" w:hAnsi="Segoe UI Light" w:cs="Segoe UI Light"/>
      <w:color w:val="50505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5492002">
      <w:bodyDiv w:val="1"/>
      <w:marLeft w:val="0"/>
      <w:marRight w:val="0"/>
      <w:marTop w:val="0"/>
      <w:marBottom w:val="0"/>
      <w:divBdr>
        <w:top w:val="none" w:sz="0" w:space="0" w:color="auto"/>
        <w:left w:val="none" w:sz="0" w:space="0" w:color="auto"/>
        <w:bottom w:val="none" w:sz="0" w:space="0" w:color="auto"/>
        <w:right w:val="none" w:sz="0" w:space="0" w:color="auto"/>
      </w:divBdr>
    </w:div>
    <w:div w:id="1188592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9.svg"/><Relationship Id="rId26" Type="http://schemas.openxmlformats.org/officeDocument/2006/relationships/hyperlink" Target="https://support.office.com/office-training-center?redirectSourcePath=%252fde-de%252farticle%252fb8f02f81-ec85-4493-a39b-4c48e6bc4bfb&amp;omkt=de-DE" TargetMode="External"/><Relationship Id="rId3" Type="http://schemas.openxmlformats.org/officeDocument/2006/relationships/settings" Target="settings.xml"/><Relationship Id="rId21" Type="http://schemas.openxmlformats.org/officeDocument/2006/relationships/image" Target="media/image11.svg"/><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8.png"/><Relationship Id="rId25" Type="http://schemas.openxmlformats.org/officeDocument/2006/relationships/hyperlink" Target="https://www.youtube.com/watch?v=ISQ-UlxHrPg&amp;feature=youtu.be" TargetMode="External"/><Relationship Id="rId2" Type="http://schemas.openxmlformats.org/officeDocument/2006/relationships/styles" Target="styles.xml"/><Relationship Id="rId16" Type="http://schemas.openxmlformats.org/officeDocument/2006/relationships/hyperlink" Target="https://products.office.com/de-de/mobile" TargetMode="External"/><Relationship Id="rId20" Type="http://schemas.openxmlformats.org/officeDocument/2006/relationships/image" Target="media/image10.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yperlink" Target="https://products.office.com/de-de/home" TargetMode="External"/><Relationship Id="rId5" Type="http://schemas.openxmlformats.org/officeDocument/2006/relationships/footnotes" Target="footnotes.xml"/><Relationship Id="rId15" Type="http://schemas.openxmlformats.org/officeDocument/2006/relationships/hyperlink" Target="https://products.office.com/de-de/mobile/office" TargetMode="External"/><Relationship Id="rId23" Type="http://schemas.openxmlformats.org/officeDocument/2006/relationships/image" Target="media/image13.svg"/><Relationship Id="rId28" Type="http://schemas.openxmlformats.org/officeDocument/2006/relationships/hyperlink" Target="https://www.microsoft.com/de-de/microsoft-365/success/" TargetMode="External"/><Relationship Id="rId10" Type="http://schemas.openxmlformats.org/officeDocument/2006/relationships/image" Target="media/image4.png"/><Relationship Id="rId19" Type="http://schemas.openxmlformats.org/officeDocument/2006/relationships/hyperlink" Target="https://products.office.com/de-de/mobile"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login.microsoftonline.com/" TargetMode="External"/><Relationship Id="rId22" Type="http://schemas.openxmlformats.org/officeDocument/2006/relationships/image" Target="media/image12.png"/><Relationship Id="rId27" Type="http://schemas.openxmlformats.org/officeDocument/2006/relationships/hyperlink" Target="https://support.office.com/de-de/article/396b8d9e-e118-42d0-8a0d-87d1f2f055fb"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6CA3EA-75E2-45F4-9EDB-D4787CB2A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310</Words>
  <Characters>1772</Characters>
  <Application>Microsoft Office Word</Application>
  <DocSecurity>0</DocSecurity>
  <Lines>14</Lines>
  <Paragraphs>4</Paragraphs>
  <ScaleCrop>false</ScaleCrop>
  <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2019-04-01T15:46:00Z</dcterms:created>
  <dcterms:modified xsi:type="dcterms:W3CDTF">2019-04-01T15:46:00Z</dcterms:modified>
</cp:coreProperties>
</file>