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EDF5D" w14:textId="2B6B08CC" w:rsidR="00FF5ABE" w:rsidRDefault="002465C7" w:rsidP="00C97A54">
      <w:pPr>
        <w:pStyle w:val="BodyText"/>
      </w:pPr>
      <w:r>
        <w:br/>
      </w:r>
      <w:r w:rsidR="00FF5ABE">
        <w:t xml:space="preserve">By now, you’ve probably heard that the </w:t>
      </w:r>
      <w:hyperlink r:id="rId11" w:history="1">
        <w:r w:rsidR="00FF5ABE" w:rsidRPr="00FB4E81">
          <w:rPr>
            <w:rStyle w:val="Hyperlink"/>
          </w:rPr>
          <w:t>new Yammer</w:t>
        </w:r>
      </w:hyperlink>
      <w:r w:rsidR="00FF5ABE">
        <w:t xml:space="preserve"> is coming soon. And hopefully you have started to </w:t>
      </w:r>
      <w:hyperlink r:id="rId12" w:history="1">
        <w:r w:rsidR="00FF5ABE" w:rsidRPr="00C97A54">
          <w:rPr>
            <w:rStyle w:val="Hyperlink"/>
          </w:rPr>
          <w:t>prepare your community</w:t>
        </w:r>
      </w:hyperlink>
      <w:r w:rsidR="00FF5ABE">
        <w:t xml:space="preserve"> for this change. </w:t>
      </w:r>
      <w:r w:rsidR="00C97A54">
        <w:t xml:space="preserve">We’ve collected a few </w:t>
      </w:r>
      <w:r w:rsidR="00FF5ABE">
        <w:t xml:space="preserve">new Yammer tips and tricks </w:t>
      </w:r>
      <w:r w:rsidR="00C97A54">
        <w:t>and included</w:t>
      </w:r>
      <w:r w:rsidR="00FF5ABE">
        <w:t xml:space="preserve"> </w:t>
      </w:r>
      <w:hyperlink r:id="rId13" w:history="1">
        <w:r w:rsidR="00FF5ABE" w:rsidRPr="00C97A54">
          <w:rPr>
            <w:rStyle w:val="Hyperlink"/>
          </w:rPr>
          <w:t>screenshots</w:t>
        </w:r>
      </w:hyperlink>
      <w:r w:rsidR="00FF5ABE">
        <w:t xml:space="preserve"> for you to post within your Yammer networks. Feel free to use these images or take screenshots in your Yammer networks</w:t>
      </w:r>
      <w:r w:rsidR="00C97A54">
        <w:t xml:space="preserve">. </w:t>
      </w:r>
    </w:p>
    <w:p w14:paraId="1E8B13C9" w14:textId="154419B9" w:rsidR="00FF5ABE" w:rsidRDefault="00FF5ABE" w:rsidP="00FF5ABE">
      <w:pPr>
        <w:pStyle w:val="BodyText"/>
      </w:pPr>
      <w:r w:rsidRPr="00C97A54">
        <w:rPr>
          <w:b/>
          <w:bCs/>
        </w:rPr>
        <w:t>If you want to make your own</w:t>
      </w:r>
      <w:r>
        <w:t xml:space="preserve">, we have included a </w:t>
      </w:r>
      <w:hyperlink r:id="rId14" w:history="1">
        <w:r w:rsidR="00C97A54" w:rsidRPr="00C97A54">
          <w:rPr>
            <w:rStyle w:val="Hyperlink"/>
          </w:rPr>
          <w:t>template</w:t>
        </w:r>
      </w:hyperlink>
      <w:r w:rsidR="008E270E">
        <w:t xml:space="preserve"> with a</w:t>
      </w:r>
      <w:r w:rsidR="00C97A54">
        <w:t xml:space="preserve">dditional instructions </w:t>
      </w:r>
      <w:r w:rsidR="008E270E">
        <w:t>in the slides notes</w:t>
      </w:r>
      <w:r w:rsidR="00C97A54">
        <w:t>.</w:t>
      </w:r>
      <w:r>
        <w:t xml:space="preserve">  You can record GIFs of your own networks</w:t>
      </w:r>
      <w:r>
        <w:t xml:space="preserve">, to learn how </w:t>
      </w:r>
      <w:r w:rsidR="00C97A54">
        <w:t>review</w:t>
      </w:r>
      <w:r>
        <w:t xml:space="preserve"> </w:t>
      </w:r>
      <w:hyperlink r:id="rId15" w:history="1">
        <w:r w:rsidRPr="00C97A54">
          <w:rPr>
            <w:rStyle w:val="Hyperlink"/>
          </w:rPr>
          <w:t>this blog post.</w:t>
        </w:r>
      </w:hyperlink>
      <w:r>
        <w:t xml:space="preserve"> </w:t>
      </w:r>
    </w:p>
    <w:tbl>
      <w:tblPr>
        <w:tblStyle w:val="TableGrid"/>
        <w:tblW w:w="10323" w:type="dxa"/>
        <w:tblInd w:w="-545" w:type="dxa"/>
        <w:tblCellMar>
          <w:left w:w="0" w:type="dxa"/>
          <w:bottom w:w="72" w:type="dxa"/>
          <w:right w:w="144" w:type="dxa"/>
        </w:tblCellMar>
        <w:tblLook w:val="04A0" w:firstRow="1" w:lastRow="0" w:firstColumn="1" w:lastColumn="0" w:noHBand="0" w:noVBand="1"/>
      </w:tblPr>
      <w:tblGrid>
        <w:gridCol w:w="1984"/>
        <w:gridCol w:w="8154"/>
        <w:gridCol w:w="185"/>
      </w:tblGrid>
      <w:tr w:rsidR="00FF5ABE" w14:paraId="4B4093FA" w14:textId="77777777" w:rsidTr="00FF5ABE">
        <w:trPr>
          <w:trHeight w:val="450"/>
        </w:trPr>
        <w:tc>
          <w:tcPr>
            <w:tcW w:w="1985" w:type="dxa"/>
            <w:vAlign w:val="center"/>
          </w:tcPr>
          <w:p w14:paraId="710761EF" w14:textId="032B7A8F" w:rsidR="00FF5ABE" w:rsidRPr="00FF5ABE" w:rsidRDefault="00FF5ABE" w:rsidP="00FF5ABE">
            <w:pPr>
              <w:pStyle w:val="IndentBodyText"/>
              <w:rPr>
                <w:b/>
                <w:bCs/>
                <w:noProof/>
              </w:rPr>
            </w:pPr>
            <w:r w:rsidRPr="00FF5ABE">
              <w:rPr>
                <w:b/>
                <w:bCs/>
                <w:noProof/>
              </w:rPr>
              <w:t>Suggested Image</w:t>
            </w:r>
          </w:p>
        </w:tc>
        <w:tc>
          <w:tcPr>
            <w:tcW w:w="8338" w:type="dxa"/>
            <w:gridSpan w:val="2"/>
            <w:tcBorders>
              <w:right w:val="single" w:sz="2" w:space="0" w:color="auto"/>
            </w:tcBorders>
            <w:vAlign w:val="center"/>
          </w:tcPr>
          <w:p w14:paraId="43450E40" w14:textId="1708CE79" w:rsidR="00FF5ABE" w:rsidRPr="00FF5ABE" w:rsidRDefault="00FF5ABE" w:rsidP="00FF5ABE">
            <w:pPr>
              <w:pStyle w:val="IndentBodyText"/>
              <w:rPr>
                <w:b/>
                <w:bCs/>
              </w:rPr>
            </w:pPr>
            <w:r w:rsidRPr="00FF5ABE">
              <w:rPr>
                <w:b/>
                <w:bCs/>
              </w:rPr>
              <w:t>Suggested Yammer Text</w:t>
            </w:r>
          </w:p>
        </w:tc>
      </w:tr>
      <w:tr w:rsidR="00FF5ABE" w14:paraId="70DA24C8" w14:textId="120DE757" w:rsidTr="00C97A54">
        <w:trPr>
          <w:gridAfter w:val="1"/>
          <w:wAfter w:w="185" w:type="dxa"/>
          <w:trHeight w:val="738"/>
        </w:trPr>
        <w:tc>
          <w:tcPr>
            <w:tcW w:w="1980" w:type="dxa"/>
          </w:tcPr>
          <w:p w14:paraId="0012A06D" w14:textId="3963A412" w:rsidR="00FF5ABE" w:rsidRDefault="00FF5ABE" w:rsidP="00C97A54">
            <w:pPr>
              <w:pStyle w:val="BodyText"/>
              <w:ind w:left="90" w:right="42"/>
            </w:pPr>
            <w:r>
              <w:t>New Live Event Filter</w:t>
            </w:r>
          </w:p>
        </w:tc>
        <w:tc>
          <w:tcPr>
            <w:tcW w:w="8158" w:type="dxa"/>
          </w:tcPr>
          <w:p w14:paraId="65A11CC8" w14:textId="3E9A294C" w:rsidR="00FF5ABE" w:rsidRPr="00C97A54" w:rsidRDefault="00FF5ABE" w:rsidP="00C97A54">
            <w:pPr>
              <w:pStyle w:val="BodyText"/>
              <w:ind w:left="90"/>
              <w:rPr>
                <w:rFonts w:eastAsia="Times New Roman"/>
                <w:sz w:val="22"/>
              </w:rPr>
            </w:pPr>
            <w:r w:rsidRPr="00C97A54">
              <w:rPr>
                <w:sz w:val="22"/>
              </w:rPr>
              <w:t xml:space="preserve">Hosting a live event in Yammer? Keep up with the questions by using the new filters! </w:t>
            </w:r>
          </w:p>
        </w:tc>
      </w:tr>
      <w:tr w:rsidR="00FF5ABE" w14:paraId="01D6E598" w14:textId="77777777" w:rsidTr="00C97A54">
        <w:trPr>
          <w:gridAfter w:val="1"/>
          <w:wAfter w:w="185" w:type="dxa"/>
          <w:trHeight w:val="1008"/>
        </w:trPr>
        <w:tc>
          <w:tcPr>
            <w:tcW w:w="1980" w:type="dxa"/>
          </w:tcPr>
          <w:p w14:paraId="1D5DADF0" w14:textId="4B3CBE9E" w:rsidR="00FF5ABE" w:rsidRPr="00223FAC" w:rsidRDefault="00FF5ABE" w:rsidP="00C97A54">
            <w:pPr>
              <w:pStyle w:val="BodyText"/>
              <w:ind w:left="90" w:right="42"/>
              <w:rPr>
                <w:noProof/>
              </w:rPr>
            </w:pPr>
            <w:r>
              <w:t xml:space="preserve">New Yammer Admins </w:t>
            </w:r>
            <w:proofErr w:type="gramStart"/>
            <w:r>
              <w:t>can</w:t>
            </w:r>
            <w:proofErr w:type="gramEnd"/>
            <w:r>
              <w:t xml:space="preserve"> Pin</w:t>
            </w:r>
            <w:r>
              <w:t>…</w:t>
            </w:r>
          </w:p>
        </w:tc>
        <w:tc>
          <w:tcPr>
            <w:tcW w:w="8158" w:type="dxa"/>
          </w:tcPr>
          <w:p w14:paraId="2DE69460" w14:textId="2AC73BEE" w:rsidR="00FF5ABE" w:rsidRPr="00C97A54" w:rsidRDefault="00C97A54" w:rsidP="00C97A54">
            <w:pPr>
              <w:pStyle w:val="BodyText"/>
              <w:ind w:left="90"/>
              <w:rPr>
                <w:color w:val="auto"/>
                <w:sz w:val="22"/>
              </w:rPr>
            </w:pPr>
            <w:r w:rsidRPr="00C97A54">
              <w:rPr>
                <w:color w:val="D83B01" w:themeColor="accent1"/>
                <w:sz w:val="22"/>
              </w:rPr>
              <w:t xml:space="preserve">This tip is for the Community Admins – </w:t>
            </w:r>
            <w:r w:rsidR="00FF5ABE" w:rsidRPr="00C97A54">
              <w:rPr>
                <w:sz w:val="22"/>
              </w:rPr>
              <w:t xml:space="preserve">Yammer Community Admins can now pin any type of message to a group. You can use this for reminders, announcements, or polls that you want the community’s members to see first. </w:t>
            </w:r>
          </w:p>
        </w:tc>
      </w:tr>
      <w:tr w:rsidR="00FF5ABE" w14:paraId="0B55ABBE" w14:textId="0EFE3E87" w:rsidTr="00C97A54">
        <w:trPr>
          <w:gridAfter w:val="1"/>
          <w:wAfter w:w="185" w:type="dxa"/>
          <w:trHeight w:val="1233"/>
        </w:trPr>
        <w:tc>
          <w:tcPr>
            <w:tcW w:w="1980" w:type="dxa"/>
          </w:tcPr>
          <w:p w14:paraId="7BC20B5B" w14:textId="261DAA88" w:rsidR="00FF5ABE" w:rsidRDefault="00FF5ABE" w:rsidP="00C97A54">
            <w:pPr>
              <w:pStyle w:val="BodyText"/>
              <w:ind w:left="90" w:right="42"/>
            </w:pPr>
            <w:r>
              <w:t xml:space="preserve">New Yammer </w:t>
            </w:r>
            <w:r w:rsidR="00C97A54">
              <w:br/>
            </w:r>
            <w:r>
              <w:t>Feed</w:t>
            </w:r>
          </w:p>
        </w:tc>
        <w:tc>
          <w:tcPr>
            <w:tcW w:w="8158" w:type="dxa"/>
          </w:tcPr>
          <w:p w14:paraId="5E3AA841" w14:textId="2893E1CD" w:rsidR="00FF5ABE" w:rsidRPr="00C97A54" w:rsidRDefault="00FF5ABE" w:rsidP="00C97A54">
            <w:pPr>
              <w:pStyle w:val="BodyText"/>
              <w:ind w:left="90"/>
              <w:rPr>
                <w:color w:val="auto"/>
                <w:sz w:val="22"/>
              </w:rPr>
            </w:pPr>
            <w:r w:rsidRPr="00C97A54">
              <w:rPr>
                <w:sz w:val="22"/>
              </w:rPr>
              <w:t xml:space="preserve">With the new Yammer, there’s a new </w:t>
            </w:r>
            <w:proofErr w:type="spellStart"/>
            <w:r w:rsidRPr="00C97A54">
              <w:rPr>
                <w:sz w:val="22"/>
              </w:rPr>
              <w:t>an</w:t>
            </w:r>
            <w:proofErr w:type="spellEnd"/>
            <w:r w:rsidRPr="00C97A54">
              <w:rPr>
                <w:sz w:val="22"/>
              </w:rPr>
              <w:t xml:space="preserve"> improved all company feed. Along with the people you follow and the communities you are part of, the feed continues to pull in conversations from communities that you may be interested in based on your interactions. </w:t>
            </w:r>
          </w:p>
        </w:tc>
      </w:tr>
      <w:tr w:rsidR="00FF5ABE" w14:paraId="6CEB5A31" w14:textId="16C9CD3B" w:rsidTr="00C97A54">
        <w:trPr>
          <w:gridAfter w:val="1"/>
          <w:wAfter w:w="185" w:type="dxa"/>
          <w:trHeight w:val="980"/>
        </w:trPr>
        <w:tc>
          <w:tcPr>
            <w:tcW w:w="1980" w:type="dxa"/>
          </w:tcPr>
          <w:p w14:paraId="70AA619A" w14:textId="4C4A44AC" w:rsidR="00FF5ABE" w:rsidRDefault="00FF5ABE" w:rsidP="00C97A54">
            <w:pPr>
              <w:pStyle w:val="BodyText"/>
              <w:ind w:left="90" w:right="42"/>
            </w:pPr>
            <w:r>
              <w:t>New Yammer Cover Photos</w:t>
            </w:r>
          </w:p>
        </w:tc>
        <w:tc>
          <w:tcPr>
            <w:tcW w:w="8158" w:type="dxa"/>
          </w:tcPr>
          <w:p w14:paraId="536F3905" w14:textId="58395419" w:rsidR="00FF5ABE" w:rsidRPr="00C97A54" w:rsidRDefault="00FF5ABE" w:rsidP="00C97A54">
            <w:pPr>
              <w:pStyle w:val="BodyText"/>
              <w:ind w:left="90"/>
              <w:rPr>
                <w:sz w:val="22"/>
              </w:rPr>
            </w:pPr>
            <w:r w:rsidRPr="00C97A54">
              <w:rPr>
                <w:color w:val="D83B01" w:themeColor="accent1"/>
                <w:sz w:val="22"/>
              </w:rPr>
              <w:t xml:space="preserve">This tip is for the Community Admins – </w:t>
            </w:r>
            <w:r w:rsidRPr="00C97A54">
              <w:rPr>
                <w:color w:val="auto"/>
                <w:sz w:val="22"/>
              </w:rPr>
              <w:t>you can update your communities with a Cover Photo. Use this space for branding or marketing an upcoming event or campaign. Learn more about sizing here.</w:t>
            </w:r>
          </w:p>
        </w:tc>
      </w:tr>
      <w:tr w:rsidR="00FF5ABE" w14:paraId="7C99441B" w14:textId="78C28DE2" w:rsidTr="00C97A54">
        <w:trPr>
          <w:gridAfter w:val="1"/>
          <w:wAfter w:w="185" w:type="dxa"/>
          <w:trHeight w:val="612"/>
        </w:trPr>
        <w:tc>
          <w:tcPr>
            <w:tcW w:w="1980" w:type="dxa"/>
          </w:tcPr>
          <w:p w14:paraId="1BF000CA" w14:textId="2A5C2637" w:rsidR="00FF5ABE" w:rsidRDefault="00FF5ABE" w:rsidP="00C97A54">
            <w:pPr>
              <w:pStyle w:val="BodyText"/>
              <w:ind w:left="90" w:right="42"/>
            </w:pPr>
            <w:bookmarkStart w:id="0" w:name="_Hlk525813426"/>
            <w:r>
              <w:t xml:space="preserve">New Yammer in Outlook Web </w:t>
            </w:r>
          </w:p>
        </w:tc>
        <w:tc>
          <w:tcPr>
            <w:tcW w:w="8158" w:type="dxa"/>
          </w:tcPr>
          <w:p w14:paraId="615B09F1" w14:textId="2C32CB5F" w:rsidR="00FF5ABE" w:rsidRPr="00C97A54" w:rsidRDefault="00FF5ABE" w:rsidP="00C97A54">
            <w:pPr>
              <w:pStyle w:val="BodyText"/>
              <w:ind w:left="90"/>
              <w:rPr>
                <w:sz w:val="22"/>
              </w:rPr>
            </w:pPr>
            <w:r w:rsidRPr="00C97A54">
              <w:rPr>
                <w:sz w:val="22"/>
              </w:rPr>
              <w:t xml:space="preserve">If you are using Outlook.com you can now interact with Yammer directly from your inbox! Like, reply to conversations immediately without having to leave your inbox. </w:t>
            </w:r>
          </w:p>
        </w:tc>
      </w:tr>
      <w:tr w:rsidR="00FF5ABE" w14:paraId="5AFAAE72" w14:textId="77777777" w:rsidTr="00C97A54">
        <w:trPr>
          <w:gridAfter w:val="1"/>
          <w:wAfter w:w="185" w:type="dxa"/>
          <w:trHeight w:val="612"/>
        </w:trPr>
        <w:tc>
          <w:tcPr>
            <w:tcW w:w="1980" w:type="dxa"/>
          </w:tcPr>
          <w:p w14:paraId="2E933120" w14:textId="5E03233A" w:rsidR="00FF5ABE" w:rsidRDefault="00FF5ABE" w:rsidP="00C97A54">
            <w:pPr>
              <w:pStyle w:val="BodyText"/>
              <w:ind w:left="90" w:right="42"/>
            </w:pPr>
            <w:r>
              <w:t>New Yammer in SharePoint</w:t>
            </w:r>
          </w:p>
        </w:tc>
        <w:tc>
          <w:tcPr>
            <w:tcW w:w="8158" w:type="dxa"/>
          </w:tcPr>
          <w:p w14:paraId="5FD073E3" w14:textId="396B63C7" w:rsidR="00FF5ABE" w:rsidRPr="00C97A54" w:rsidRDefault="00FF5ABE" w:rsidP="00C97A54">
            <w:pPr>
              <w:pStyle w:val="BodyText"/>
              <w:ind w:left="90"/>
              <w:rPr>
                <w:sz w:val="22"/>
              </w:rPr>
            </w:pPr>
            <w:r w:rsidRPr="00C97A54">
              <w:rPr>
                <w:sz w:val="22"/>
              </w:rPr>
              <w:t xml:space="preserve">The new Yammer is in SharePoint! You can interact with messages regardless of where you see the conversations. If your SharePoint does not have Yammer conversation as part of it, add it today! </w:t>
            </w:r>
          </w:p>
        </w:tc>
      </w:tr>
      <w:tr w:rsidR="00FF5ABE" w14:paraId="13FB376D" w14:textId="77777777" w:rsidTr="00C97A54">
        <w:trPr>
          <w:gridAfter w:val="1"/>
          <w:wAfter w:w="185" w:type="dxa"/>
          <w:trHeight w:val="612"/>
        </w:trPr>
        <w:tc>
          <w:tcPr>
            <w:tcW w:w="1980" w:type="dxa"/>
          </w:tcPr>
          <w:p w14:paraId="528C28CD" w14:textId="278A0DD1" w:rsidR="00FF5ABE" w:rsidRDefault="00FF5ABE" w:rsidP="00C97A54">
            <w:pPr>
              <w:pStyle w:val="BodyText"/>
              <w:ind w:left="90" w:right="42"/>
            </w:pPr>
            <w:r>
              <w:t xml:space="preserve">New Yammer mobile </w:t>
            </w:r>
          </w:p>
        </w:tc>
        <w:tc>
          <w:tcPr>
            <w:tcW w:w="8158" w:type="dxa"/>
          </w:tcPr>
          <w:p w14:paraId="66061FB4" w14:textId="7640CDC2" w:rsidR="00FF5ABE" w:rsidRPr="00C97A54" w:rsidRDefault="00FF5ABE" w:rsidP="00C97A54">
            <w:pPr>
              <w:pStyle w:val="BodyText"/>
              <w:ind w:left="90"/>
              <w:rPr>
                <w:sz w:val="22"/>
              </w:rPr>
            </w:pPr>
            <w:r w:rsidRPr="00C97A54">
              <w:rPr>
                <w:sz w:val="22"/>
              </w:rPr>
              <w:t xml:space="preserve">The new Yammer is coming to mobile! You might be on the go – but you can stay connected via the Yammer mobile apps. </w:t>
            </w:r>
            <w:proofErr w:type="gramStart"/>
            <w:r w:rsidRPr="00C97A54">
              <w:rPr>
                <w:sz w:val="22"/>
              </w:rPr>
              <w:t>Upload videos,</w:t>
            </w:r>
            <w:proofErr w:type="gramEnd"/>
            <w:r w:rsidRPr="00C97A54">
              <w:rPr>
                <w:sz w:val="22"/>
              </w:rPr>
              <w:t xml:space="preserve"> respond to conversations or share about your progress while you are away from your desk. </w:t>
            </w:r>
          </w:p>
        </w:tc>
      </w:tr>
      <w:tr w:rsidR="00FF5ABE" w14:paraId="7151C261" w14:textId="77777777" w:rsidTr="00C97A54">
        <w:trPr>
          <w:gridAfter w:val="1"/>
          <w:wAfter w:w="185" w:type="dxa"/>
          <w:trHeight w:val="612"/>
        </w:trPr>
        <w:tc>
          <w:tcPr>
            <w:tcW w:w="1980" w:type="dxa"/>
          </w:tcPr>
          <w:p w14:paraId="2135850D" w14:textId="689B0756" w:rsidR="00FF5ABE" w:rsidRDefault="00FF5ABE" w:rsidP="00C97A54">
            <w:pPr>
              <w:pStyle w:val="BodyText"/>
              <w:ind w:left="90" w:right="42"/>
            </w:pPr>
            <w:r>
              <w:t>New Yammer Publisher</w:t>
            </w:r>
          </w:p>
        </w:tc>
        <w:tc>
          <w:tcPr>
            <w:tcW w:w="8158" w:type="dxa"/>
          </w:tcPr>
          <w:p w14:paraId="1D3E1253" w14:textId="1E755113" w:rsidR="00FF5ABE" w:rsidRPr="00C97A54" w:rsidRDefault="00FF5ABE" w:rsidP="00C97A54">
            <w:pPr>
              <w:pStyle w:val="BodyText"/>
              <w:ind w:left="90"/>
              <w:rPr>
                <w:sz w:val="22"/>
              </w:rPr>
            </w:pPr>
            <w:r w:rsidRPr="00C97A54">
              <w:rPr>
                <w:sz w:val="22"/>
              </w:rPr>
              <w:t>Ask question, share ideas and connect with others using the new Yammer publisher.  You can use rich text formatting, add images, videos or hyperlinks, or polls to engage with your community. @Mentions other communities’ members who may be able to move the conversation forward with new ideas, best practices or the answers.</w:t>
            </w:r>
          </w:p>
        </w:tc>
      </w:tr>
      <w:bookmarkEnd w:id="0"/>
    </w:tbl>
    <w:p w14:paraId="1E9E39E8" w14:textId="77777777" w:rsidR="00C97A54" w:rsidRDefault="00C97A54" w:rsidP="00C97A54">
      <w:pPr>
        <w:pStyle w:val="BodyText"/>
      </w:pPr>
    </w:p>
    <w:p w14:paraId="6B3AC0C2" w14:textId="0C6507CA" w:rsidR="0086252D" w:rsidRPr="0086252D" w:rsidRDefault="00C97A54" w:rsidP="00C97A54">
      <w:pPr>
        <w:pStyle w:val="BodyText"/>
      </w:pPr>
      <w:r>
        <w:t xml:space="preserve">Additionally, we have </w:t>
      </w:r>
      <w:hyperlink r:id="rId16" w:history="1">
        <w:r w:rsidRPr="00C97A54">
          <w:rPr>
            <w:rStyle w:val="Hyperlink"/>
          </w:rPr>
          <w:t xml:space="preserve">more </w:t>
        </w:r>
        <w:r>
          <w:rPr>
            <w:rStyle w:val="Hyperlink"/>
          </w:rPr>
          <w:t>#</w:t>
        </w:r>
        <w:proofErr w:type="spellStart"/>
        <w:r w:rsidRPr="00C97A54">
          <w:rPr>
            <w:rStyle w:val="Hyperlink"/>
          </w:rPr>
          <w:t>Yammer</w:t>
        </w:r>
        <w:r>
          <w:rPr>
            <w:rStyle w:val="Hyperlink"/>
          </w:rPr>
          <w:t>T</w:t>
        </w:r>
        <w:r w:rsidRPr="00C97A54">
          <w:rPr>
            <w:rStyle w:val="Hyperlink"/>
          </w:rPr>
          <w:t>ips</w:t>
        </w:r>
        <w:proofErr w:type="spellEnd"/>
      </w:hyperlink>
      <w:r>
        <w:t xml:space="preserve"> in </w:t>
      </w:r>
      <w:r>
        <w:t xml:space="preserve">on the Yammer blog. </w:t>
      </w:r>
      <w:bookmarkStart w:id="1" w:name="_GoBack"/>
      <w:bookmarkEnd w:id="1"/>
    </w:p>
    <w:sectPr w:rsidR="0086252D" w:rsidRPr="0086252D" w:rsidSect="000F1A48">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72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6896" w14:textId="77777777" w:rsidR="00A138D4" w:rsidRDefault="00A138D4" w:rsidP="00F777E1">
      <w:pPr>
        <w:spacing w:after="0" w:line="240" w:lineRule="auto"/>
      </w:pPr>
      <w:r>
        <w:separator/>
      </w:r>
    </w:p>
  </w:endnote>
  <w:endnote w:type="continuationSeparator" w:id="0">
    <w:p w14:paraId="4967F7A6" w14:textId="77777777" w:rsidR="00A138D4" w:rsidRDefault="00A138D4" w:rsidP="00F777E1">
      <w:pPr>
        <w:spacing w:after="0" w:line="240" w:lineRule="auto"/>
      </w:pPr>
      <w:r>
        <w:continuationSeparator/>
      </w:r>
    </w:p>
  </w:endnote>
  <w:endnote w:type="continuationNotice" w:id="1">
    <w:p w14:paraId="3F4A9382" w14:textId="77777777" w:rsidR="00A138D4" w:rsidRDefault="00A13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077B" w14:textId="77777777" w:rsidR="00FF5ABE" w:rsidRDefault="00FF5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23C5" w14:textId="77777777" w:rsidR="00FF5ABE" w:rsidRDefault="00FF5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5938" w14:textId="74266A90" w:rsidR="00980823" w:rsidRPr="000F1A48" w:rsidRDefault="002A6A9E" w:rsidP="00980823">
    <w:pPr>
      <w:spacing w:after="0" w:line="216" w:lineRule="auto"/>
      <w:ind w:left="1440" w:right="691"/>
      <w:jc w:val="right"/>
      <w:rPr>
        <w:rFonts w:ascii="Segoe UI Light" w:hAnsi="Segoe UI Light" w:cs="Segoe UI Light"/>
        <w:color w:val="FFFFFF" w:themeColor="background1"/>
        <w:sz w:val="36"/>
      </w:rPr>
    </w:pPr>
    <w:r>
      <w:rPr>
        <w:rFonts w:ascii="Segoe UI Light" w:hAnsi="Segoe UI Light" w:cs="Segoe UI Light"/>
        <w:noProof/>
        <w:color w:val="FFFFFF" w:themeColor="background1"/>
        <w:sz w:val="36"/>
      </w:rPr>
      <w:drawing>
        <wp:anchor distT="0" distB="0" distL="114300" distR="114300" simplePos="0" relativeHeight="251664385" behindDoc="0" locked="0" layoutInCell="1" allowOverlap="1" wp14:anchorId="73B10FAA" wp14:editId="15CA2969">
          <wp:simplePos x="0" y="0"/>
          <wp:positionH relativeFrom="column">
            <wp:posOffset>5683885</wp:posOffset>
          </wp:positionH>
          <wp:positionV relativeFrom="paragraph">
            <wp:posOffset>132022</wp:posOffset>
          </wp:positionV>
          <wp:extent cx="812165" cy="172720"/>
          <wp:effectExtent l="0" t="0" r="6985" b="0"/>
          <wp:wrapThrough wrapText="bothSides">
            <wp:wrapPolygon edited="0">
              <wp:start x="0" y="0"/>
              <wp:lineTo x="0" y="19059"/>
              <wp:lineTo x="5573" y="19059"/>
              <wp:lineTo x="21279" y="19059"/>
              <wp:lineTo x="21279" y="0"/>
              <wp:lineTo x="55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FT_logo_rgb_C-Gray_new.png"/>
                  <pic:cNvPicPr/>
                </pic:nvPicPr>
                <pic:blipFill>
                  <a:blip r:embed="rId1">
                    <a:extLst>
                      <a:ext uri="{28A0092B-C50C-407E-A947-70E740481C1C}">
                        <a14:useLocalDpi xmlns:a14="http://schemas.microsoft.com/office/drawing/2010/main" val="0"/>
                      </a:ext>
                    </a:extLst>
                  </a:blip>
                  <a:stretch>
                    <a:fillRect/>
                  </a:stretch>
                </pic:blipFill>
                <pic:spPr>
                  <a:xfrm>
                    <a:off x="0" y="0"/>
                    <a:ext cx="812165" cy="172720"/>
                  </a:xfrm>
                  <a:prstGeom prst="rect">
                    <a:avLst/>
                  </a:prstGeom>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noProof/>
        <w:color w:val="FFFFFF" w:themeColor="background1"/>
        <w:sz w:val="36"/>
      </w:rPr>
      <mc:AlternateContent>
        <mc:Choice Requires="wps">
          <w:drawing>
            <wp:anchor distT="0" distB="0" distL="114300" distR="114300" simplePos="0" relativeHeight="251663361" behindDoc="0" locked="0" layoutInCell="1" allowOverlap="1" wp14:anchorId="5B3C0FAA" wp14:editId="2FE70E14">
              <wp:simplePos x="0" y="0"/>
              <wp:positionH relativeFrom="margin">
                <wp:posOffset>-907473</wp:posOffset>
              </wp:positionH>
              <wp:positionV relativeFrom="paragraph">
                <wp:posOffset>-19627</wp:posOffset>
              </wp:positionV>
              <wp:extent cx="7750175" cy="459624"/>
              <wp:effectExtent l="0" t="0" r="3175" b="0"/>
              <wp:wrapNone/>
              <wp:docPr id="3" name="Rectangle 3"/>
              <wp:cNvGraphicFramePr/>
              <a:graphic xmlns:a="http://schemas.openxmlformats.org/drawingml/2006/main">
                <a:graphicData uri="http://schemas.microsoft.com/office/word/2010/wordprocessingShape">
                  <wps:wsp>
                    <wps:cNvSpPr/>
                    <wps:spPr>
                      <a:xfrm>
                        <a:off x="0" y="0"/>
                        <a:ext cx="7750175" cy="45962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6D2337" id="Rectangle 3" o:spid="_x0000_s1026" style="position:absolute;margin-left:-71.45pt;margin-top:-1.55pt;width:610.25pt;height:36.2pt;z-index:2516633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" fillcolor="#e6e6e6 [3207]" stroked="f" strokeweight="1pt">
              <w10:wrap anchorx="margin"/>
            </v:rect>
          </w:pict>
        </mc:Fallback>
      </mc:AlternateContent>
    </w:r>
    <w:r w:rsidR="00980823" w:rsidRPr="000F1A48">
      <w:rPr>
        <w:rFonts w:ascii="Segoe UI Light" w:hAnsi="Segoe UI Light" w:cs="Segoe UI Light"/>
        <w:color w:val="FFFFFF" w:themeColor="background1"/>
        <w:sz w:val="36"/>
      </w:rPr>
      <w:t>Office 365</w:t>
    </w:r>
  </w:p>
  <w:p w14:paraId="27BB2991" w14:textId="4CAC55C6" w:rsidR="00980823" w:rsidRDefault="00980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CC3C6" w14:textId="77777777" w:rsidR="00A138D4" w:rsidRDefault="00A138D4" w:rsidP="00F777E1">
      <w:pPr>
        <w:spacing w:after="0" w:line="240" w:lineRule="auto"/>
      </w:pPr>
      <w:r>
        <w:separator/>
      </w:r>
    </w:p>
  </w:footnote>
  <w:footnote w:type="continuationSeparator" w:id="0">
    <w:p w14:paraId="1354851C" w14:textId="77777777" w:rsidR="00A138D4" w:rsidRDefault="00A138D4" w:rsidP="00F777E1">
      <w:pPr>
        <w:spacing w:after="0" w:line="240" w:lineRule="auto"/>
      </w:pPr>
      <w:r>
        <w:continuationSeparator/>
      </w:r>
    </w:p>
  </w:footnote>
  <w:footnote w:type="continuationNotice" w:id="1">
    <w:p w14:paraId="4097F2B1" w14:textId="77777777" w:rsidR="00A138D4" w:rsidRDefault="00A13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E9A6" w14:textId="77777777" w:rsidR="00FF5ABE" w:rsidRDefault="00FF5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7C78" w14:textId="4680B6DA" w:rsidR="000A7A60" w:rsidRDefault="00EC47CF">
    <w:pPr>
      <w:pStyle w:val="Header"/>
    </w:pPr>
    <w:r>
      <w:rPr>
        <w:noProof/>
      </w:rPr>
      <mc:AlternateContent>
        <mc:Choice Requires="wps">
          <w:drawing>
            <wp:anchor distT="0" distB="0" distL="114300" distR="114300" simplePos="0" relativeHeight="251658240" behindDoc="0" locked="0" layoutInCell="1" allowOverlap="1" wp14:anchorId="58D9B54E" wp14:editId="5B97195C">
              <wp:simplePos x="0" y="0"/>
              <wp:positionH relativeFrom="page">
                <wp:posOffset>-187890</wp:posOffset>
              </wp:positionH>
              <wp:positionV relativeFrom="paragraph">
                <wp:posOffset>-457201</wp:posOffset>
              </wp:positionV>
              <wp:extent cx="7950835" cy="989243"/>
              <wp:effectExtent l="0" t="0" r="12065" b="20955"/>
              <wp:wrapNone/>
              <wp:docPr id="1" name="Rectangle 1"/>
              <wp:cNvGraphicFramePr/>
              <a:graphic xmlns:a="http://schemas.openxmlformats.org/drawingml/2006/main">
                <a:graphicData uri="http://schemas.microsoft.com/office/word/2010/wordprocessingShape">
                  <wps:wsp>
                    <wps:cNvSpPr/>
                    <wps:spPr>
                      <a:xfrm>
                        <a:off x="0" y="0"/>
                        <a:ext cx="7950835" cy="989243"/>
                      </a:xfrm>
                      <a:prstGeom prst="rect">
                        <a:avLst/>
                      </a:prstGeom>
                      <a:solidFill>
                        <a:srgbClr val="D83B0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7B48E2" w14:textId="17D68951" w:rsidR="000A7A60" w:rsidRPr="00EC47CF" w:rsidRDefault="000A7A60" w:rsidP="00C24F15">
                          <w:pPr>
                            <w:spacing w:after="0" w:line="216" w:lineRule="auto"/>
                            <w:ind w:right="245"/>
                            <w:jc w:val="right"/>
                            <w:rPr>
                              <w:rFonts w:ascii="Segoe UI Light" w:hAnsi="Segoe UI Light" w:cs="Segoe UI Light"/>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9B54E" id="Rectangle 1" o:spid="_x0000_s1026" style="position:absolute;margin-left:-14.8pt;margin-top:-36pt;width:626.05pt;height:7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" fillcolor="#d83b01" strokecolor="#6b1d00 [1604]" strokeweight="1pt">
              <v:textbox>
                <w:txbxContent>
                  <w:p w14:paraId="287B48E2" w14:textId="17D68951" w:rsidR="000A7A60" w:rsidRPr="00EC47CF" w:rsidRDefault="000A7A60" w:rsidP="00C24F15">
                    <w:pPr>
                      <w:spacing w:after="0" w:line="216" w:lineRule="auto"/>
                      <w:ind w:right="245"/>
                      <w:jc w:val="right"/>
                      <w:rPr>
                        <w:rFonts w:ascii="Segoe UI Light" w:hAnsi="Segoe UI Light" w:cs="Segoe UI Light"/>
                        <w:color w:val="FFFFFF" w:themeColor="background1"/>
                        <w:sz w:val="32"/>
                      </w:rPr>
                    </w:pPr>
                  </w:p>
                </w:txbxContent>
              </v:textbox>
              <w10:wrap anchorx="page"/>
            </v:rect>
          </w:pict>
        </mc:Fallback>
      </mc:AlternateContent>
    </w:r>
    <w:r w:rsidR="000A7A60">
      <w:rPr>
        <w:noProof/>
      </w:rPr>
      <mc:AlternateContent>
        <mc:Choice Requires="wps">
          <w:drawing>
            <wp:anchor distT="0" distB="0" distL="114300" distR="114300" simplePos="0" relativeHeight="251658241" behindDoc="0" locked="0" layoutInCell="1" allowOverlap="1" wp14:anchorId="2698D7BB" wp14:editId="2C470F7B">
              <wp:simplePos x="0" y="0"/>
              <wp:positionH relativeFrom="column">
                <wp:posOffset>-300626</wp:posOffset>
              </wp:positionH>
              <wp:positionV relativeFrom="paragraph">
                <wp:posOffset>-356992</wp:posOffset>
              </wp:positionV>
              <wp:extent cx="3144033" cy="79755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3144033" cy="797552"/>
                      </a:xfrm>
                      <a:prstGeom prst="rect">
                        <a:avLst/>
                      </a:prstGeom>
                      <a:noFill/>
                      <a:ln w="6350">
                        <a:noFill/>
                      </a:ln>
                    </wps:spPr>
                    <wps:txbx>
                      <w:txbxContent>
                        <w:p w14:paraId="7573618B" w14:textId="07BDAB61" w:rsidR="000A7A60" w:rsidRPr="00EC47CF" w:rsidRDefault="000A7A60" w:rsidP="00EC47CF">
                          <w:pPr>
                            <w:spacing w:line="216" w:lineRule="auto"/>
                            <w:rPr>
                              <w:rFonts w:ascii="Segoe UI" w:hAnsi="Segoe UI" w:cs="Segoe UI"/>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8D7BB" id="_x0000_t202" coordsize="21600,21600" o:spt="202" path="m,l,21600r21600,l21600,xe">
              <v:stroke joinstyle="miter"/>
              <v:path gradientshapeok="t" o:connecttype="rect"/>
            </v:shapetype>
            <v:shape id="Text Box 8" o:spid="_x0000_s1027" type="#_x0000_t202" style="position:absolute;margin-left:-23.65pt;margin-top:-28.1pt;width:247.55pt;height:62.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" filled="f" stroked="f" strokeweight=".5pt">
              <v:textbox>
                <w:txbxContent>
                  <w:p w14:paraId="7573618B" w14:textId="07BDAB61" w:rsidR="000A7A60" w:rsidRPr="00EC47CF" w:rsidRDefault="000A7A60" w:rsidP="00EC47CF">
                    <w:pPr>
                      <w:spacing w:line="216" w:lineRule="auto"/>
                      <w:rPr>
                        <w:rFonts w:ascii="Segoe UI" w:hAnsi="Segoe UI" w:cs="Segoe UI"/>
                        <w:color w:val="FFFFFF" w:themeColor="background1"/>
                        <w:sz w:val="40"/>
                      </w:rPr>
                    </w:pPr>
                  </w:p>
                </w:txbxContent>
              </v:textbox>
            </v:shape>
          </w:pict>
        </mc:Fallback>
      </mc:AlternateContent>
    </w:r>
    <w:r w:rsidR="000A7A60">
      <w:rPr>
        <w:noProof/>
      </w:rPr>
      <w:drawing>
        <wp:inline distT="0" distB="0" distL="0" distR="0" wp14:anchorId="7BEF05F5" wp14:editId="496B6330">
          <wp:extent cx="1804946" cy="52578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ms_Logo_wMS_White_Large.png"/>
                  <pic:cNvPicPr/>
                </pic:nvPicPr>
                <pic:blipFill>
                  <a:blip r:embed="rId1">
                    <a:extLst>
                      <a:ext uri="{28A0092B-C50C-407E-A947-70E740481C1C}">
                        <a14:useLocalDpi xmlns:a14="http://schemas.microsoft.com/office/drawing/2010/main" val="0"/>
                      </a:ext>
                    </a:extLst>
                  </a:blip>
                  <a:stretch>
                    <a:fillRect/>
                  </a:stretch>
                </pic:blipFill>
                <pic:spPr>
                  <a:xfrm>
                    <a:off x="0" y="0"/>
                    <a:ext cx="1828202" cy="5325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9571" w14:textId="3251C212" w:rsidR="0086252D" w:rsidRDefault="00FF5ABE">
    <w:pPr>
      <w:pStyle w:val="Header"/>
    </w:pPr>
    <w:r w:rsidRPr="0086252D">
      <w:rPr>
        <w:noProof/>
      </w:rPr>
      <mc:AlternateContent>
        <mc:Choice Requires="wps">
          <w:drawing>
            <wp:anchor distT="0" distB="0" distL="114300" distR="114300" simplePos="0" relativeHeight="251662337" behindDoc="0" locked="0" layoutInCell="1" allowOverlap="1" wp14:anchorId="3F80E816" wp14:editId="0ACC5B27">
              <wp:simplePos x="0" y="0"/>
              <wp:positionH relativeFrom="column">
                <wp:posOffset>-381000</wp:posOffset>
              </wp:positionH>
              <wp:positionV relativeFrom="paragraph">
                <wp:posOffset>57150</wp:posOffset>
              </wp:positionV>
              <wp:extent cx="5238750" cy="327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38750" cy="327660"/>
                      </a:xfrm>
                      <a:prstGeom prst="rect">
                        <a:avLst/>
                      </a:prstGeom>
                      <a:noFill/>
                      <a:ln w="6350">
                        <a:noFill/>
                      </a:ln>
                    </wps:spPr>
                    <wps:txbx>
                      <w:txbxContent>
                        <w:p w14:paraId="5EE818D8" w14:textId="0E483173" w:rsidR="0086252D" w:rsidRPr="00A17397" w:rsidRDefault="00FF5ABE" w:rsidP="0086252D">
                          <w:pPr>
                            <w:spacing w:line="216" w:lineRule="auto"/>
                            <w:rPr>
                              <w:rFonts w:ascii="Segoe UI" w:hAnsi="Segoe UI" w:cs="Segoe UI"/>
                              <w:color w:val="FFFFFF" w:themeColor="background1"/>
                              <w:sz w:val="24"/>
                            </w:rPr>
                          </w:pPr>
                          <w:r>
                            <w:rPr>
                              <w:rFonts w:ascii="Segoe UI" w:hAnsi="Segoe UI" w:cs="Segoe UI"/>
                              <w:noProof/>
                              <w:color w:val="FFFFFF" w:themeColor="background1"/>
                              <w:sz w:val="24"/>
                            </w:rPr>
                            <w:t xml:space="preserve">Feel free to use these as a starting point for your own Yammer network.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0E816" id="_x0000_t202" coordsize="21600,21600" o:spt="202" path="m,l,21600r21600,l21600,xe">
              <v:stroke joinstyle="miter"/>
              <v:path gradientshapeok="t" o:connecttype="rect"/>
            </v:shapetype>
            <v:shape id="Text Box 2" o:spid="_x0000_s1028" type="#_x0000_t202" style="position:absolute;margin-left:-30pt;margin-top:4.5pt;width:412.5pt;height:25.8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" filled="f" stroked="f" strokeweight=".5pt">
              <v:textbox>
                <w:txbxContent>
                  <w:p w14:paraId="5EE818D8" w14:textId="0E483173" w:rsidR="0086252D" w:rsidRPr="00A17397" w:rsidRDefault="00FF5ABE" w:rsidP="0086252D">
                    <w:pPr>
                      <w:spacing w:line="216" w:lineRule="auto"/>
                      <w:rPr>
                        <w:rFonts w:ascii="Segoe UI" w:hAnsi="Segoe UI" w:cs="Segoe UI"/>
                        <w:color w:val="FFFFFF" w:themeColor="background1"/>
                        <w:sz w:val="24"/>
                      </w:rPr>
                    </w:pPr>
                    <w:r>
                      <w:rPr>
                        <w:rFonts w:ascii="Segoe UI" w:hAnsi="Segoe UI" w:cs="Segoe UI"/>
                        <w:noProof/>
                        <w:color w:val="FFFFFF" w:themeColor="background1"/>
                        <w:sz w:val="24"/>
                      </w:rPr>
                      <w:t xml:space="preserve">Feel free to use these as a starting point for your own Yammer network. </w:t>
                    </w:r>
                  </w:p>
                </w:txbxContent>
              </v:textbox>
            </v:shape>
          </w:pict>
        </mc:Fallback>
      </mc:AlternateContent>
    </w:r>
    <w:r w:rsidR="000F1A48" w:rsidRPr="0086252D">
      <w:rPr>
        <w:noProof/>
      </w:rPr>
      <mc:AlternateContent>
        <mc:Choice Requires="wps">
          <w:drawing>
            <wp:anchor distT="0" distB="0" distL="114300" distR="114300" simplePos="0" relativeHeight="251661313" behindDoc="0" locked="0" layoutInCell="1" allowOverlap="1" wp14:anchorId="5DDDF7B4" wp14:editId="5F58F1C8">
              <wp:simplePos x="0" y="0"/>
              <wp:positionH relativeFrom="column">
                <wp:posOffset>-383540</wp:posOffset>
              </wp:positionH>
              <wp:positionV relativeFrom="paragraph">
                <wp:posOffset>-344170</wp:posOffset>
              </wp:positionV>
              <wp:extent cx="3717925" cy="4654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717925" cy="465455"/>
                      </a:xfrm>
                      <a:prstGeom prst="rect">
                        <a:avLst/>
                      </a:prstGeom>
                      <a:noFill/>
                      <a:ln w="6350">
                        <a:noFill/>
                      </a:ln>
                    </wps:spPr>
                    <wps:txbx>
                      <w:txbxContent>
                        <w:p w14:paraId="4A66CBEA" w14:textId="45650205" w:rsidR="0086252D" w:rsidRPr="00EC47CF" w:rsidRDefault="00FF5ABE" w:rsidP="005F1DC8">
                          <w:pPr>
                            <w:spacing w:line="216" w:lineRule="auto"/>
                            <w:ind w:left="-450" w:firstLine="450"/>
                            <w:rPr>
                              <w:rFonts w:ascii="Segoe UI" w:hAnsi="Segoe UI" w:cs="Segoe UI"/>
                              <w:color w:val="FFFFFF" w:themeColor="background1"/>
                              <w:sz w:val="40"/>
                            </w:rPr>
                          </w:pPr>
                          <w:r>
                            <w:rPr>
                              <w:rFonts w:ascii="Segoe UI" w:hAnsi="Segoe UI" w:cs="Segoe UI"/>
                              <w:noProof/>
                              <w:color w:val="FFFFFF" w:themeColor="background1"/>
                              <w:sz w:val="40"/>
                            </w:rPr>
                            <w:t>New Yammer 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F7B4" id="Text Box 13" o:spid="_x0000_s1029" type="#_x0000_t202" style="position:absolute;margin-left:-30.2pt;margin-top:-27.1pt;width:292.75pt;height:36.6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" filled="f" stroked="f" strokeweight=".5pt">
              <v:textbox>
                <w:txbxContent>
                  <w:p w14:paraId="4A66CBEA" w14:textId="45650205" w:rsidR="0086252D" w:rsidRPr="00EC47CF" w:rsidRDefault="00FF5ABE" w:rsidP="005F1DC8">
                    <w:pPr>
                      <w:spacing w:line="216" w:lineRule="auto"/>
                      <w:ind w:left="-450" w:firstLine="450"/>
                      <w:rPr>
                        <w:rFonts w:ascii="Segoe UI" w:hAnsi="Segoe UI" w:cs="Segoe UI"/>
                        <w:color w:val="FFFFFF" w:themeColor="background1"/>
                        <w:sz w:val="40"/>
                      </w:rPr>
                    </w:pPr>
                    <w:r>
                      <w:rPr>
                        <w:rFonts w:ascii="Segoe UI" w:hAnsi="Segoe UI" w:cs="Segoe UI"/>
                        <w:noProof/>
                        <w:color w:val="FFFFFF" w:themeColor="background1"/>
                        <w:sz w:val="40"/>
                      </w:rPr>
                      <w:t>New Yammer Tips &amp; Tricks</w:t>
                    </w:r>
                  </w:p>
                </w:txbxContent>
              </v:textbox>
            </v:shape>
          </w:pict>
        </mc:Fallback>
      </mc:AlternateContent>
    </w:r>
    <w:r w:rsidR="0086252D" w:rsidRPr="0086252D">
      <w:rPr>
        <w:noProof/>
      </w:rPr>
      <mc:AlternateContent>
        <mc:Choice Requires="wps">
          <w:drawing>
            <wp:anchor distT="0" distB="0" distL="114300" distR="114300" simplePos="0" relativeHeight="251660289" behindDoc="0" locked="0" layoutInCell="1" allowOverlap="1" wp14:anchorId="022FBEC1" wp14:editId="0104FC1C">
              <wp:simplePos x="0" y="0"/>
              <wp:positionH relativeFrom="page">
                <wp:posOffset>13648</wp:posOffset>
              </wp:positionH>
              <wp:positionV relativeFrom="paragraph">
                <wp:posOffset>-497916</wp:posOffset>
              </wp:positionV>
              <wp:extent cx="7950835" cy="949325"/>
              <wp:effectExtent l="0" t="0" r="12065" b="22225"/>
              <wp:wrapNone/>
              <wp:docPr id="12" name="Rectangle 12"/>
              <wp:cNvGraphicFramePr/>
              <a:graphic xmlns:a="http://schemas.openxmlformats.org/drawingml/2006/main">
                <a:graphicData uri="http://schemas.microsoft.com/office/word/2010/wordprocessingShape">
                  <wps:wsp>
                    <wps:cNvSpPr/>
                    <wps:spPr>
                      <a:xfrm>
                        <a:off x="0" y="0"/>
                        <a:ext cx="7950835" cy="949325"/>
                      </a:xfrm>
                      <a:prstGeom prst="rect">
                        <a:avLst/>
                      </a:prstGeom>
                      <a:solidFill>
                        <a:srgbClr val="D83B0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BFC217" w14:textId="4EDF76E5" w:rsidR="0086252D" w:rsidRPr="000F1A48" w:rsidRDefault="000F1A48" w:rsidP="000F1A48">
                          <w:pPr>
                            <w:spacing w:after="0" w:line="216" w:lineRule="auto"/>
                            <w:ind w:left="1440" w:right="691"/>
                            <w:jc w:val="right"/>
                            <w:rPr>
                              <w:rFonts w:ascii="Segoe UI Light" w:hAnsi="Segoe UI Light" w:cs="Segoe UI Light"/>
                              <w:color w:val="FFFFFF" w:themeColor="background1"/>
                              <w:sz w:val="36"/>
                            </w:rPr>
                          </w:pPr>
                          <w:r w:rsidRPr="000F1A48">
                            <w:rPr>
                              <w:rFonts w:ascii="Segoe UI Light" w:hAnsi="Segoe UI Light" w:cs="Segoe UI Light"/>
                              <w:color w:val="FFFFFF" w:themeColor="background1"/>
                              <w:sz w:val="36"/>
                            </w:rPr>
                            <w:t>Office 365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BEC1" id="Rectangle 12" o:spid="_x0000_s1030" style="position:absolute;margin-left:1.05pt;margin-top:-39.2pt;width:626.05pt;height:74.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" fillcolor="#d83b01" strokecolor="#6b1d00 [1604]" strokeweight="1pt">
              <v:textbox>
                <w:txbxContent>
                  <w:p w14:paraId="64BFC217" w14:textId="4EDF76E5" w:rsidR="0086252D" w:rsidRPr="000F1A48" w:rsidRDefault="000F1A48" w:rsidP="000F1A48">
                    <w:pPr>
                      <w:spacing w:after="0" w:line="216" w:lineRule="auto"/>
                      <w:ind w:left="1440" w:right="691"/>
                      <w:jc w:val="right"/>
                      <w:rPr>
                        <w:rFonts w:ascii="Segoe UI Light" w:hAnsi="Segoe UI Light" w:cs="Segoe UI Light"/>
                        <w:color w:val="FFFFFF" w:themeColor="background1"/>
                        <w:sz w:val="36"/>
                      </w:rPr>
                    </w:pPr>
                    <w:r w:rsidRPr="000F1A48">
                      <w:rPr>
                        <w:rFonts w:ascii="Segoe UI Light" w:hAnsi="Segoe UI Light" w:cs="Segoe UI Light"/>
                        <w:color w:val="FFFFFF" w:themeColor="background1"/>
                        <w:sz w:val="36"/>
                      </w:rPr>
                      <w:t>Office 365</w:t>
                    </w:r>
                  </w:p>
                </w:txbxContent>
              </v:textbox>
              <w10:wrap anchorx="page"/>
            </v:rect>
          </w:pict>
        </mc:Fallback>
      </mc:AlternateContent>
    </w:r>
  </w:p>
  <w:p w14:paraId="21E0BDE6" w14:textId="6A53A541" w:rsidR="0086252D" w:rsidRDefault="0086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961"/>
    <w:multiLevelType w:val="hybridMultilevel"/>
    <w:tmpl w:val="307093B4"/>
    <w:lvl w:ilvl="0" w:tplc="04090001">
      <w:start w:val="1"/>
      <w:numFmt w:val="bullet"/>
      <w:lvlText w:val=""/>
      <w:lvlJc w:val="left"/>
      <w:pPr>
        <w:ind w:left="360" w:hanging="360"/>
      </w:pPr>
      <w:rPr>
        <w:rFonts w:ascii="Symbol" w:hAnsi="Symbol" w:hint="default"/>
        <w:b/>
        <w:color w:val="000000" w:themeColor="text1"/>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 w15:restartNumberingAfterBreak="0">
    <w:nsid w:val="012C25FC"/>
    <w:multiLevelType w:val="hybridMultilevel"/>
    <w:tmpl w:val="5F8038A6"/>
    <w:lvl w:ilvl="0" w:tplc="484E30FE">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047B190E"/>
    <w:multiLevelType w:val="hybridMultilevel"/>
    <w:tmpl w:val="E958949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09221302"/>
    <w:multiLevelType w:val="hybridMultilevel"/>
    <w:tmpl w:val="D6C26BF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09330A30"/>
    <w:multiLevelType w:val="hybridMultilevel"/>
    <w:tmpl w:val="EB141BDE"/>
    <w:lvl w:ilvl="0" w:tplc="04D6C3EE">
      <w:start w:val="1"/>
      <w:numFmt w:val="bullet"/>
      <w:lvlText w:val=""/>
      <w:lvlJc w:val="left"/>
      <w:pPr>
        <w:ind w:left="274" w:hanging="360"/>
      </w:pPr>
      <w:rPr>
        <w:rFonts w:ascii="Symbol" w:hAnsi="Symbol" w:hint="default"/>
        <w:color w:val="D83B01" w:themeColor="accent1"/>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5" w15:restartNumberingAfterBreak="0">
    <w:nsid w:val="0AE764B7"/>
    <w:multiLevelType w:val="hybridMultilevel"/>
    <w:tmpl w:val="1262B898"/>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6" w15:restartNumberingAfterBreak="0">
    <w:nsid w:val="0DE362CE"/>
    <w:multiLevelType w:val="hybridMultilevel"/>
    <w:tmpl w:val="72C8D480"/>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7" w15:restartNumberingAfterBreak="0">
    <w:nsid w:val="12F32154"/>
    <w:multiLevelType w:val="hybridMultilevel"/>
    <w:tmpl w:val="200E211A"/>
    <w:lvl w:ilvl="0" w:tplc="62723752">
      <w:start w:val="1"/>
      <w:numFmt w:val="bullet"/>
      <w:pStyle w:val="YamBullet"/>
      <w:lvlText w:val="›"/>
      <w:lvlJc w:val="left"/>
      <w:pPr>
        <w:ind w:left="1710" w:hanging="360"/>
      </w:pPr>
      <w:rPr>
        <w:rFonts w:ascii="Arial" w:hAnsi="Arial" w:cs="Arial" w:hint="default"/>
        <w:b/>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61EE4"/>
    <w:multiLevelType w:val="hybridMultilevel"/>
    <w:tmpl w:val="B628A274"/>
    <w:lvl w:ilvl="0" w:tplc="89143BF8">
      <w:start w:val="1"/>
      <w:numFmt w:val="bullet"/>
      <w:lvlText w:val=""/>
      <w:lvlJc w:val="left"/>
      <w:pPr>
        <w:ind w:left="270" w:hanging="360"/>
      </w:pPr>
      <w:rPr>
        <w:rFonts w:ascii="Symbol" w:hAnsi="Symbol" w:hint="default"/>
        <w:color w:val="5855B0"/>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9" w15:restartNumberingAfterBreak="0">
    <w:nsid w:val="160A2E57"/>
    <w:multiLevelType w:val="hybridMultilevel"/>
    <w:tmpl w:val="1A9E922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1A6E3121"/>
    <w:multiLevelType w:val="hybridMultilevel"/>
    <w:tmpl w:val="116E0890"/>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1" w15:restartNumberingAfterBreak="0">
    <w:nsid w:val="1DB96D89"/>
    <w:multiLevelType w:val="hybridMultilevel"/>
    <w:tmpl w:val="F59C2BF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0AB77CC"/>
    <w:multiLevelType w:val="hybridMultilevel"/>
    <w:tmpl w:val="2B2A31AA"/>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3" w15:restartNumberingAfterBreak="0">
    <w:nsid w:val="23C74240"/>
    <w:multiLevelType w:val="hybridMultilevel"/>
    <w:tmpl w:val="A7726920"/>
    <w:lvl w:ilvl="0" w:tplc="DE921302">
      <w:start w:val="1"/>
      <w:numFmt w:val="decimal"/>
      <w:lvlText w:val="%1."/>
      <w:lvlJc w:val="left"/>
      <w:pPr>
        <w:ind w:left="-180" w:hanging="360"/>
      </w:pPr>
      <w:rPr>
        <w:rFonts w:ascii="Segoe UI Semibold" w:hAnsi="Segoe UI Semibold" w:hint="default"/>
        <w:b w:val="0"/>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29B00ACE"/>
    <w:multiLevelType w:val="hybridMultilevel"/>
    <w:tmpl w:val="5CE4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20C10"/>
    <w:multiLevelType w:val="hybridMultilevel"/>
    <w:tmpl w:val="21E4A82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334D4836"/>
    <w:multiLevelType w:val="hybridMultilevel"/>
    <w:tmpl w:val="FC5E5396"/>
    <w:lvl w:ilvl="0" w:tplc="89143BF8">
      <w:start w:val="1"/>
      <w:numFmt w:val="bullet"/>
      <w:lvlText w:val=""/>
      <w:lvlJc w:val="left"/>
      <w:pPr>
        <w:ind w:left="360" w:hanging="360"/>
      </w:pPr>
      <w:rPr>
        <w:rFonts w:ascii="Symbol" w:hAnsi="Symbol" w:hint="default"/>
        <w:color w:val="5855B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EF5C46"/>
    <w:multiLevelType w:val="hybridMultilevel"/>
    <w:tmpl w:val="57B66318"/>
    <w:lvl w:ilvl="0" w:tplc="04D6C3EE">
      <w:start w:val="1"/>
      <w:numFmt w:val="bullet"/>
      <w:lvlText w:val=""/>
      <w:lvlJc w:val="left"/>
      <w:pPr>
        <w:ind w:left="274" w:hanging="360"/>
      </w:pPr>
      <w:rPr>
        <w:rFonts w:ascii="Symbol" w:hAnsi="Symbol" w:hint="default"/>
        <w:color w:val="D83B01" w:themeColor="accent1"/>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8" w15:restartNumberingAfterBreak="0">
    <w:nsid w:val="35FA04B6"/>
    <w:multiLevelType w:val="hybridMultilevel"/>
    <w:tmpl w:val="C220ED2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377F4EC2"/>
    <w:multiLevelType w:val="hybridMultilevel"/>
    <w:tmpl w:val="02D88138"/>
    <w:lvl w:ilvl="0" w:tplc="AA2CE788">
      <w:start w:val="1"/>
      <w:numFmt w:val="decimal"/>
      <w:lvlText w:val="%1."/>
      <w:lvlJc w:val="left"/>
      <w:pPr>
        <w:ind w:left="247" w:hanging="360"/>
      </w:pPr>
      <w:rPr>
        <w:rFonts w:hint="default"/>
      </w:rPr>
    </w:lvl>
    <w:lvl w:ilvl="1" w:tplc="14090019" w:tentative="1">
      <w:start w:val="1"/>
      <w:numFmt w:val="lowerLetter"/>
      <w:lvlText w:val="%2."/>
      <w:lvlJc w:val="left"/>
      <w:pPr>
        <w:ind w:left="967" w:hanging="360"/>
      </w:pPr>
    </w:lvl>
    <w:lvl w:ilvl="2" w:tplc="1409001B" w:tentative="1">
      <w:start w:val="1"/>
      <w:numFmt w:val="lowerRoman"/>
      <w:lvlText w:val="%3."/>
      <w:lvlJc w:val="right"/>
      <w:pPr>
        <w:ind w:left="1687" w:hanging="180"/>
      </w:pPr>
    </w:lvl>
    <w:lvl w:ilvl="3" w:tplc="1409000F" w:tentative="1">
      <w:start w:val="1"/>
      <w:numFmt w:val="decimal"/>
      <w:lvlText w:val="%4."/>
      <w:lvlJc w:val="left"/>
      <w:pPr>
        <w:ind w:left="2407" w:hanging="360"/>
      </w:pPr>
    </w:lvl>
    <w:lvl w:ilvl="4" w:tplc="14090019" w:tentative="1">
      <w:start w:val="1"/>
      <w:numFmt w:val="lowerLetter"/>
      <w:lvlText w:val="%5."/>
      <w:lvlJc w:val="left"/>
      <w:pPr>
        <w:ind w:left="3127" w:hanging="360"/>
      </w:pPr>
    </w:lvl>
    <w:lvl w:ilvl="5" w:tplc="1409001B" w:tentative="1">
      <w:start w:val="1"/>
      <w:numFmt w:val="lowerRoman"/>
      <w:lvlText w:val="%6."/>
      <w:lvlJc w:val="right"/>
      <w:pPr>
        <w:ind w:left="3847" w:hanging="180"/>
      </w:pPr>
    </w:lvl>
    <w:lvl w:ilvl="6" w:tplc="1409000F" w:tentative="1">
      <w:start w:val="1"/>
      <w:numFmt w:val="decimal"/>
      <w:lvlText w:val="%7."/>
      <w:lvlJc w:val="left"/>
      <w:pPr>
        <w:ind w:left="4567" w:hanging="360"/>
      </w:pPr>
    </w:lvl>
    <w:lvl w:ilvl="7" w:tplc="14090019" w:tentative="1">
      <w:start w:val="1"/>
      <w:numFmt w:val="lowerLetter"/>
      <w:lvlText w:val="%8."/>
      <w:lvlJc w:val="left"/>
      <w:pPr>
        <w:ind w:left="5287" w:hanging="360"/>
      </w:pPr>
    </w:lvl>
    <w:lvl w:ilvl="8" w:tplc="1409001B" w:tentative="1">
      <w:start w:val="1"/>
      <w:numFmt w:val="lowerRoman"/>
      <w:lvlText w:val="%9."/>
      <w:lvlJc w:val="right"/>
      <w:pPr>
        <w:ind w:left="6007" w:hanging="180"/>
      </w:pPr>
    </w:lvl>
  </w:abstractNum>
  <w:abstractNum w:abstractNumId="20" w15:restartNumberingAfterBreak="0">
    <w:nsid w:val="37CA75CE"/>
    <w:multiLevelType w:val="hybridMultilevel"/>
    <w:tmpl w:val="84DA4484"/>
    <w:lvl w:ilvl="0" w:tplc="98EAD936">
      <w:start w:val="1"/>
      <w:numFmt w:val="decimal"/>
      <w:lvlText w:val="%1."/>
      <w:lvlJc w:val="left"/>
      <w:pPr>
        <w:ind w:left="270" w:hanging="360"/>
      </w:pPr>
      <w:rPr>
        <w:rFonts w:hint="default"/>
        <w:color w:val="5855B0"/>
      </w:rPr>
    </w:lvl>
    <w:lvl w:ilvl="1" w:tplc="14090019" w:tentative="1">
      <w:start w:val="1"/>
      <w:numFmt w:val="lowerLetter"/>
      <w:lvlText w:val="%2."/>
      <w:lvlJc w:val="left"/>
      <w:pPr>
        <w:ind w:left="990" w:hanging="360"/>
      </w:pPr>
    </w:lvl>
    <w:lvl w:ilvl="2" w:tplc="1409001B" w:tentative="1">
      <w:start w:val="1"/>
      <w:numFmt w:val="lowerRoman"/>
      <w:lvlText w:val="%3."/>
      <w:lvlJc w:val="right"/>
      <w:pPr>
        <w:ind w:left="1710" w:hanging="180"/>
      </w:pPr>
    </w:lvl>
    <w:lvl w:ilvl="3" w:tplc="1409000F" w:tentative="1">
      <w:start w:val="1"/>
      <w:numFmt w:val="decimal"/>
      <w:lvlText w:val="%4."/>
      <w:lvlJc w:val="left"/>
      <w:pPr>
        <w:ind w:left="2430" w:hanging="360"/>
      </w:pPr>
    </w:lvl>
    <w:lvl w:ilvl="4" w:tplc="14090019" w:tentative="1">
      <w:start w:val="1"/>
      <w:numFmt w:val="lowerLetter"/>
      <w:lvlText w:val="%5."/>
      <w:lvlJc w:val="left"/>
      <w:pPr>
        <w:ind w:left="3150" w:hanging="360"/>
      </w:pPr>
    </w:lvl>
    <w:lvl w:ilvl="5" w:tplc="1409001B" w:tentative="1">
      <w:start w:val="1"/>
      <w:numFmt w:val="lowerRoman"/>
      <w:lvlText w:val="%6."/>
      <w:lvlJc w:val="right"/>
      <w:pPr>
        <w:ind w:left="3870" w:hanging="180"/>
      </w:pPr>
    </w:lvl>
    <w:lvl w:ilvl="6" w:tplc="1409000F" w:tentative="1">
      <w:start w:val="1"/>
      <w:numFmt w:val="decimal"/>
      <w:lvlText w:val="%7."/>
      <w:lvlJc w:val="left"/>
      <w:pPr>
        <w:ind w:left="4590" w:hanging="360"/>
      </w:pPr>
    </w:lvl>
    <w:lvl w:ilvl="7" w:tplc="14090019" w:tentative="1">
      <w:start w:val="1"/>
      <w:numFmt w:val="lowerLetter"/>
      <w:lvlText w:val="%8."/>
      <w:lvlJc w:val="left"/>
      <w:pPr>
        <w:ind w:left="5310" w:hanging="360"/>
      </w:pPr>
    </w:lvl>
    <w:lvl w:ilvl="8" w:tplc="1409001B" w:tentative="1">
      <w:start w:val="1"/>
      <w:numFmt w:val="lowerRoman"/>
      <w:lvlText w:val="%9."/>
      <w:lvlJc w:val="right"/>
      <w:pPr>
        <w:ind w:left="6030" w:hanging="180"/>
      </w:pPr>
    </w:lvl>
  </w:abstractNum>
  <w:abstractNum w:abstractNumId="21" w15:restartNumberingAfterBreak="0">
    <w:nsid w:val="38344EF3"/>
    <w:multiLevelType w:val="hybridMultilevel"/>
    <w:tmpl w:val="01684B3A"/>
    <w:lvl w:ilvl="0" w:tplc="04D6C3EE">
      <w:start w:val="1"/>
      <w:numFmt w:val="bullet"/>
      <w:lvlText w:val=""/>
      <w:lvlJc w:val="left"/>
      <w:pPr>
        <w:ind w:left="270" w:hanging="360"/>
      </w:pPr>
      <w:rPr>
        <w:rFonts w:ascii="Symbol" w:hAnsi="Symbol" w:hint="default"/>
        <w:color w:val="D83B01" w:themeColor="accent1"/>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385678CA"/>
    <w:multiLevelType w:val="hybridMultilevel"/>
    <w:tmpl w:val="39AAB822"/>
    <w:lvl w:ilvl="0" w:tplc="04D6C3EE">
      <w:start w:val="1"/>
      <w:numFmt w:val="bullet"/>
      <w:lvlText w:val=""/>
      <w:lvlJc w:val="left"/>
      <w:pPr>
        <w:ind w:left="274" w:hanging="360"/>
      </w:pPr>
      <w:rPr>
        <w:rFonts w:ascii="Symbol" w:hAnsi="Symbol" w:hint="default"/>
        <w:color w:val="D83B01" w:themeColor="accent1"/>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3" w15:restartNumberingAfterBreak="0">
    <w:nsid w:val="39DE2C53"/>
    <w:multiLevelType w:val="hybridMultilevel"/>
    <w:tmpl w:val="4052D68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3C165B4C"/>
    <w:multiLevelType w:val="hybridMultilevel"/>
    <w:tmpl w:val="72B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820C2"/>
    <w:multiLevelType w:val="hybridMultilevel"/>
    <w:tmpl w:val="B77491B8"/>
    <w:lvl w:ilvl="0" w:tplc="14090001">
      <w:start w:val="1"/>
      <w:numFmt w:val="bullet"/>
      <w:lvlText w:val=""/>
      <w:lvlJc w:val="left"/>
      <w:pPr>
        <w:ind w:left="270" w:hanging="360"/>
      </w:pPr>
      <w:rPr>
        <w:rFonts w:ascii="Symbol" w:hAnsi="Symbol"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26" w15:restartNumberingAfterBreak="0">
    <w:nsid w:val="3DFC2E48"/>
    <w:multiLevelType w:val="hybridMultilevel"/>
    <w:tmpl w:val="724AE5B8"/>
    <w:lvl w:ilvl="0" w:tplc="98EAD936">
      <w:start w:val="1"/>
      <w:numFmt w:val="decimal"/>
      <w:lvlText w:val="%1."/>
      <w:lvlJc w:val="left"/>
      <w:pPr>
        <w:ind w:left="270" w:hanging="360"/>
      </w:pPr>
      <w:rPr>
        <w:rFonts w:hint="default"/>
        <w:color w:val="5855B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42492DB3"/>
    <w:multiLevelType w:val="hybridMultilevel"/>
    <w:tmpl w:val="645C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7207E"/>
    <w:multiLevelType w:val="hybridMultilevel"/>
    <w:tmpl w:val="746E1808"/>
    <w:lvl w:ilvl="0" w:tplc="DE921302">
      <w:start w:val="1"/>
      <w:numFmt w:val="decimal"/>
      <w:lvlText w:val="%1."/>
      <w:lvlJc w:val="left"/>
      <w:pPr>
        <w:ind w:left="266" w:hanging="360"/>
      </w:pPr>
      <w:rPr>
        <w:rFonts w:ascii="Segoe UI Semibold" w:hAnsi="Segoe UI Semibold" w:hint="default"/>
        <w:b w:val="0"/>
        <w:i w:val="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9" w15:restartNumberingAfterBreak="0">
    <w:nsid w:val="49260CCB"/>
    <w:multiLevelType w:val="hybridMultilevel"/>
    <w:tmpl w:val="EE32BA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0" w15:restartNumberingAfterBreak="0">
    <w:nsid w:val="49533D77"/>
    <w:multiLevelType w:val="hybridMultilevel"/>
    <w:tmpl w:val="8AEE3C06"/>
    <w:lvl w:ilvl="0" w:tplc="DE921302">
      <w:start w:val="1"/>
      <w:numFmt w:val="decimal"/>
      <w:lvlText w:val="%1."/>
      <w:lvlJc w:val="left"/>
      <w:pPr>
        <w:ind w:left="270" w:hanging="360"/>
      </w:pPr>
      <w:rPr>
        <w:rFonts w:ascii="Segoe UI Semibold" w:hAnsi="Segoe UI Semibold" w:hint="default"/>
        <w:b w:val="0"/>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4F1510A4"/>
    <w:multiLevelType w:val="hybridMultilevel"/>
    <w:tmpl w:val="5090FDAA"/>
    <w:lvl w:ilvl="0" w:tplc="04D6C3EE">
      <w:start w:val="1"/>
      <w:numFmt w:val="bullet"/>
      <w:lvlText w:val=""/>
      <w:lvlJc w:val="left"/>
      <w:pPr>
        <w:ind w:left="270" w:hanging="360"/>
      </w:pPr>
      <w:rPr>
        <w:rFonts w:ascii="Symbol" w:hAnsi="Symbol" w:hint="default"/>
        <w:color w:val="D83B01" w:themeColor="accent1"/>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15:restartNumberingAfterBreak="0">
    <w:nsid w:val="513357CA"/>
    <w:multiLevelType w:val="hybridMultilevel"/>
    <w:tmpl w:val="6E80B788"/>
    <w:lvl w:ilvl="0" w:tplc="98EAD936">
      <w:start w:val="1"/>
      <w:numFmt w:val="decimal"/>
      <w:lvlText w:val="%1."/>
      <w:lvlJc w:val="left"/>
      <w:pPr>
        <w:ind w:left="270" w:hanging="360"/>
      </w:pPr>
      <w:rPr>
        <w:rFonts w:hint="default"/>
        <w:color w:val="5855B0"/>
      </w:rPr>
    </w:lvl>
    <w:lvl w:ilvl="1" w:tplc="14090019" w:tentative="1">
      <w:start w:val="1"/>
      <w:numFmt w:val="lowerLetter"/>
      <w:lvlText w:val="%2."/>
      <w:lvlJc w:val="left"/>
      <w:pPr>
        <w:ind w:left="990" w:hanging="360"/>
      </w:pPr>
    </w:lvl>
    <w:lvl w:ilvl="2" w:tplc="1409001B" w:tentative="1">
      <w:start w:val="1"/>
      <w:numFmt w:val="lowerRoman"/>
      <w:lvlText w:val="%3."/>
      <w:lvlJc w:val="right"/>
      <w:pPr>
        <w:ind w:left="1710" w:hanging="180"/>
      </w:pPr>
    </w:lvl>
    <w:lvl w:ilvl="3" w:tplc="1409000F" w:tentative="1">
      <w:start w:val="1"/>
      <w:numFmt w:val="decimal"/>
      <w:lvlText w:val="%4."/>
      <w:lvlJc w:val="left"/>
      <w:pPr>
        <w:ind w:left="2430" w:hanging="360"/>
      </w:pPr>
    </w:lvl>
    <w:lvl w:ilvl="4" w:tplc="14090019" w:tentative="1">
      <w:start w:val="1"/>
      <w:numFmt w:val="lowerLetter"/>
      <w:lvlText w:val="%5."/>
      <w:lvlJc w:val="left"/>
      <w:pPr>
        <w:ind w:left="3150" w:hanging="360"/>
      </w:pPr>
    </w:lvl>
    <w:lvl w:ilvl="5" w:tplc="1409001B" w:tentative="1">
      <w:start w:val="1"/>
      <w:numFmt w:val="lowerRoman"/>
      <w:lvlText w:val="%6."/>
      <w:lvlJc w:val="right"/>
      <w:pPr>
        <w:ind w:left="3870" w:hanging="180"/>
      </w:pPr>
    </w:lvl>
    <w:lvl w:ilvl="6" w:tplc="1409000F" w:tentative="1">
      <w:start w:val="1"/>
      <w:numFmt w:val="decimal"/>
      <w:lvlText w:val="%7."/>
      <w:lvlJc w:val="left"/>
      <w:pPr>
        <w:ind w:left="4590" w:hanging="360"/>
      </w:pPr>
    </w:lvl>
    <w:lvl w:ilvl="7" w:tplc="14090019" w:tentative="1">
      <w:start w:val="1"/>
      <w:numFmt w:val="lowerLetter"/>
      <w:lvlText w:val="%8."/>
      <w:lvlJc w:val="left"/>
      <w:pPr>
        <w:ind w:left="5310" w:hanging="360"/>
      </w:pPr>
    </w:lvl>
    <w:lvl w:ilvl="8" w:tplc="1409001B" w:tentative="1">
      <w:start w:val="1"/>
      <w:numFmt w:val="lowerRoman"/>
      <w:lvlText w:val="%9."/>
      <w:lvlJc w:val="right"/>
      <w:pPr>
        <w:ind w:left="6030" w:hanging="180"/>
      </w:pPr>
    </w:lvl>
  </w:abstractNum>
  <w:abstractNum w:abstractNumId="33" w15:restartNumberingAfterBreak="0">
    <w:nsid w:val="555272E4"/>
    <w:multiLevelType w:val="hybridMultilevel"/>
    <w:tmpl w:val="E86AE798"/>
    <w:lvl w:ilvl="0" w:tplc="89143BF8">
      <w:start w:val="1"/>
      <w:numFmt w:val="bullet"/>
      <w:lvlText w:val=""/>
      <w:lvlJc w:val="left"/>
      <w:pPr>
        <w:ind w:left="270" w:hanging="360"/>
      </w:pPr>
      <w:rPr>
        <w:rFonts w:ascii="Symbol" w:hAnsi="Symbol" w:hint="default"/>
        <w:color w:val="5855B0"/>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34" w15:restartNumberingAfterBreak="0">
    <w:nsid w:val="57103ECA"/>
    <w:multiLevelType w:val="hybridMultilevel"/>
    <w:tmpl w:val="FB82614E"/>
    <w:lvl w:ilvl="0" w:tplc="64C68176">
      <w:start w:val="1"/>
      <w:numFmt w:val="decimal"/>
      <w:lvlText w:val="%1."/>
      <w:lvlJc w:val="left"/>
      <w:pPr>
        <w:ind w:left="0" w:hanging="450"/>
      </w:pPr>
      <w:rPr>
        <w:rFonts w:cs="Segoe UI Light" w:hint="default"/>
      </w:rPr>
    </w:lvl>
    <w:lvl w:ilvl="1" w:tplc="14090019" w:tentative="1">
      <w:start w:val="1"/>
      <w:numFmt w:val="lowerLetter"/>
      <w:lvlText w:val="%2."/>
      <w:lvlJc w:val="left"/>
      <w:pPr>
        <w:ind w:left="630" w:hanging="360"/>
      </w:pPr>
    </w:lvl>
    <w:lvl w:ilvl="2" w:tplc="1409001B" w:tentative="1">
      <w:start w:val="1"/>
      <w:numFmt w:val="lowerRoman"/>
      <w:lvlText w:val="%3."/>
      <w:lvlJc w:val="right"/>
      <w:pPr>
        <w:ind w:left="1350" w:hanging="180"/>
      </w:pPr>
    </w:lvl>
    <w:lvl w:ilvl="3" w:tplc="1409000F" w:tentative="1">
      <w:start w:val="1"/>
      <w:numFmt w:val="decimal"/>
      <w:lvlText w:val="%4."/>
      <w:lvlJc w:val="left"/>
      <w:pPr>
        <w:ind w:left="2070" w:hanging="360"/>
      </w:pPr>
    </w:lvl>
    <w:lvl w:ilvl="4" w:tplc="14090019" w:tentative="1">
      <w:start w:val="1"/>
      <w:numFmt w:val="lowerLetter"/>
      <w:lvlText w:val="%5."/>
      <w:lvlJc w:val="left"/>
      <w:pPr>
        <w:ind w:left="2790" w:hanging="360"/>
      </w:pPr>
    </w:lvl>
    <w:lvl w:ilvl="5" w:tplc="1409001B" w:tentative="1">
      <w:start w:val="1"/>
      <w:numFmt w:val="lowerRoman"/>
      <w:lvlText w:val="%6."/>
      <w:lvlJc w:val="right"/>
      <w:pPr>
        <w:ind w:left="3510" w:hanging="180"/>
      </w:pPr>
    </w:lvl>
    <w:lvl w:ilvl="6" w:tplc="1409000F" w:tentative="1">
      <w:start w:val="1"/>
      <w:numFmt w:val="decimal"/>
      <w:lvlText w:val="%7."/>
      <w:lvlJc w:val="left"/>
      <w:pPr>
        <w:ind w:left="4230" w:hanging="360"/>
      </w:pPr>
    </w:lvl>
    <w:lvl w:ilvl="7" w:tplc="14090019" w:tentative="1">
      <w:start w:val="1"/>
      <w:numFmt w:val="lowerLetter"/>
      <w:lvlText w:val="%8."/>
      <w:lvlJc w:val="left"/>
      <w:pPr>
        <w:ind w:left="4950" w:hanging="360"/>
      </w:pPr>
    </w:lvl>
    <w:lvl w:ilvl="8" w:tplc="1409001B" w:tentative="1">
      <w:start w:val="1"/>
      <w:numFmt w:val="lowerRoman"/>
      <w:lvlText w:val="%9."/>
      <w:lvlJc w:val="right"/>
      <w:pPr>
        <w:ind w:left="5670" w:hanging="180"/>
      </w:pPr>
    </w:lvl>
  </w:abstractNum>
  <w:abstractNum w:abstractNumId="35" w15:restartNumberingAfterBreak="0">
    <w:nsid w:val="58B13B4B"/>
    <w:multiLevelType w:val="hybridMultilevel"/>
    <w:tmpl w:val="D4DC7D80"/>
    <w:lvl w:ilvl="0" w:tplc="14090001">
      <w:start w:val="1"/>
      <w:numFmt w:val="bullet"/>
      <w:lvlText w:val=""/>
      <w:lvlJc w:val="left"/>
      <w:pPr>
        <w:ind w:left="270" w:hanging="360"/>
      </w:pPr>
      <w:rPr>
        <w:rFonts w:ascii="Symbol" w:hAnsi="Symbol"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36" w15:restartNumberingAfterBreak="0">
    <w:nsid w:val="5AA776CA"/>
    <w:multiLevelType w:val="hybridMultilevel"/>
    <w:tmpl w:val="04C43E9A"/>
    <w:lvl w:ilvl="0" w:tplc="04090001">
      <w:start w:val="1"/>
      <w:numFmt w:val="bullet"/>
      <w:lvlText w:val=""/>
      <w:lvlJc w:val="left"/>
      <w:pPr>
        <w:ind w:left="360" w:hanging="360"/>
      </w:pPr>
      <w:rPr>
        <w:rFonts w:ascii="Symbol" w:hAnsi="Symbol" w:hint="default"/>
        <w:b/>
        <w:color w:val="000000" w:themeColor="text1"/>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37" w15:restartNumberingAfterBreak="0">
    <w:nsid w:val="60D05D2B"/>
    <w:multiLevelType w:val="hybridMultilevel"/>
    <w:tmpl w:val="EA7295D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8" w15:restartNumberingAfterBreak="0">
    <w:nsid w:val="63F87D2A"/>
    <w:multiLevelType w:val="hybridMultilevel"/>
    <w:tmpl w:val="21E4A82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66645E76"/>
    <w:multiLevelType w:val="hybridMultilevel"/>
    <w:tmpl w:val="39E6AEC6"/>
    <w:lvl w:ilvl="0" w:tplc="04D6C3EE">
      <w:start w:val="1"/>
      <w:numFmt w:val="bullet"/>
      <w:lvlText w:val=""/>
      <w:lvlJc w:val="left"/>
      <w:pPr>
        <w:ind w:left="8460" w:hanging="360"/>
      </w:pPr>
      <w:rPr>
        <w:rFonts w:ascii="Symbol" w:hAnsi="Symbol" w:hint="default"/>
        <w:color w:val="D83B01" w:themeColor="accent1"/>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0" w15:restartNumberingAfterBreak="0">
    <w:nsid w:val="66B7456F"/>
    <w:multiLevelType w:val="hybridMultilevel"/>
    <w:tmpl w:val="CAE89B3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1" w15:restartNumberingAfterBreak="0">
    <w:nsid w:val="6A53533E"/>
    <w:multiLevelType w:val="hybridMultilevel"/>
    <w:tmpl w:val="8D3CA302"/>
    <w:lvl w:ilvl="0" w:tplc="13EA51FE">
      <w:start w:val="1"/>
      <w:numFmt w:val="decimal"/>
      <w:lvlText w:val="%1."/>
      <w:lvlJc w:val="left"/>
      <w:pPr>
        <w:ind w:left="270" w:hanging="360"/>
      </w:pPr>
      <w:rPr>
        <w:b/>
        <w:color w:val="3B3B3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2" w15:restartNumberingAfterBreak="0">
    <w:nsid w:val="6A6B6861"/>
    <w:multiLevelType w:val="hybridMultilevel"/>
    <w:tmpl w:val="4FC0EE08"/>
    <w:lvl w:ilvl="0" w:tplc="04090001">
      <w:start w:val="1"/>
      <w:numFmt w:val="bullet"/>
      <w:lvlText w:val=""/>
      <w:lvlJc w:val="left"/>
      <w:pPr>
        <w:ind w:left="171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845D4"/>
    <w:multiLevelType w:val="hybridMultilevel"/>
    <w:tmpl w:val="43FA1F0C"/>
    <w:lvl w:ilvl="0" w:tplc="04D6C3EE">
      <w:start w:val="1"/>
      <w:numFmt w:val="bullet"/>
      <w:lvlText w:val=""/>
      <w:lvlJc w:val="left"/>
      <w:pPr>
        <w:ind w:left="274" w:hanging="360"/>
      </w:pPr>
      <w:rPr>
        <w:rFonts w:ascii="Symbol" w:hAnsi="Symbol" w:hint="default"/>
        <w:color w:val="D83B01" w:themeColor="accent1"/>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4" w15:restartNumberingAfterBreak="0">
    <w:nsid w:val="6BDD4E09"/>
    <w:multiLevelType w:val="hybridMultilevel"/>
    <w:tmpl w:val="D8DE74D0"/>
    <w:lvl w:ilvl="0" w:tplc="64C68176">
      <w:start w:val="1"/>
      <w:numFmt w:val="decimal"/>
      <w:lvlText w:val="%1."/>
      <w:lvlJc w:val="left"/>
      <w:pPr>
        <w:ind w:left="270" w:hanging="360"/>
      </w:pPr>
      <w:rPr>
        <w:rFonts w:cs="Segoe UI Light"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45" w15:restartNumberingAfterBreak="0">
    <w:nsid w:val="6E550F80"/>
    <w:multiLevelType w:val="hybridMultilevel"/>
    <w:tmpl w:val="C3B81CC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6" w15:restartNumberingAfterBreak="0">
    <w:nsid w:val="7A6015E8"/>
    <w:multiLevelType w:val="hybridMultilevel"/>
    <w:tmpl w:val="4502B02E"/>
    <w:lvl w:ilvl="0" w:tplc="04D6C3EE">
      <w:start w:val="1"/>
      <w:numFmt w:val="bullet"/>
      <w:lvlText w:val=""/>
      <w:lvlJc w:val="left"/>
      <w:pPr>
        <w:ind w:left="270" w:hanging="360"/>
      </w:pPr>
      <w:rPr>
        <w:rFonts w:ascii="Symbol" w:hAnsi="Symbol" w:hint="default"/>
        <w:color w:val="D83B01" w:themeColor="accent1"/>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7" w15:restartNumberingAfterBreak="0">
    <w:nsid w:val="7BF1210C"/>
    <w:multiLevelType w:val="hybridMultilevel"/>
    <w:tmpl w:val="E1948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
  </w:num>
  <w:num w:numId="3">
    <w:abstractNumId w:val="38"/>
  </w:num>
  <w:num w:numId="4">
    <w:abstractNumId w:val="41"/>
  </w:num>
  <w:num w:numId="5">
    <w:abstractNumId w:val="15"/>
  </w:num>
  <w:num w:numId="6">
    <w:abstractNumId w:val="27"/>
  </w:num>
  <w:num w:numId="7">
    <w:abstractNumId w:val="47"/>
  </w:num>
  <w:num w:numId="8">
    <w:abstractNumId w:val="24"/>
  </w:num>
  <w:num w:numId="9">
    <w:abstractNumId w:val="26"/>
  </w:num>
  <w:num w:numId="10">
    <w:abstractNumId w:val="20"/>
  </w:num>
  <w:num w:numId="11">
    <w:abstractNumId w:val="34"/>
  </w:num>
  <w:num w:numId="12">
    <w:abstractNumId w:val="25"/>
  </w:num>
  <w:num w:numId="13">
    <w:abstractNumId w:val="44"/>
  </w:num>
  <w:num w:numId="14">
    <w:abstractNumId w:val="35"/>
  </w:num>
  <w:num w:numId="15">
    <w:abstractNumId w:val="8"/>
  </w:num>
  <w:num w:numId="16">
    <w:abstractNumId w:val="32"/>
  </w:num>
  <w:num w:numId="17">
    <w:abstractNumId w:val="16"/>
  </w:num>
  <w:num w:numId="18">
    <w:abstractNumId w:val="33"/>
  </w:num>
  <w:num w:numId="19">
    <w:abstractNumId w:val="19"/>
  </w:num>
  <w:num w:numId="20">
    <w:abstractNumId w:val="7"/>
  </w:num>
  <w:num w:numId="21">
    <w:abstractNumId w:val="42"/>
  </w:num>
  <w:num w:numId="22">
    <w:abstractNumId w:val="0"/>
  </w:num>
  <w:num w:numId="23">
    <w:abstractNumId w:val="36"/>
  </w:num>
  <w:num w:numId="24">
    <w:abstractNumId w:val="11"/>
  </w:num>
  <w:num w:numId="25">
    <w:abstractNumId w:val="2"/>
  </w:num>
  <w:num w:numId="26">
    <w:abstractNumId w:val="45"/>
  </w:num>
  <w:num w:numId="27">
    <w:abstractNumId w:val="14"/>
  </w:num>
  <w:num w:numId="28">
    <w:abstractNumId w:val="18"/>
  </w:num>
  <w:num w:numId="29">
    <w:abstractNumId w:val="29"/>
  </w:num>
  <w:num w:numId="30">
    <w:abstractNumId w:val="30"/>
  </w:num>
  <w:num w:numId="31">
    <w:abstractNumId w:val="13"/>
  </w:num>
  <w:num w:numId="32">
    <w:abstractNumId w:val="28"/>
  </w:num>
  <w:num w:numId="33">
    <w:abstractNumId w:val="9"/>
  </w:num>
  <w:num w:numId="34">
    <w:abstractNumId w:val="6"/>
  </w:num>
  <w:num w:numId="35">
    <w:abstractNumId w:val="37"/>
  </w:num>
  <w:num w:numId="36">
    <w:abstractNumId w:val="23"/>
  </w:num>
  <w:num w:numId="37">
    <w:abstractNumId w:val="3"/>
  </w:num>
  <w:num w:numId="38">
    <w:abstractNumId w:val="5"/>
  </w:num>
  <w:num w:numId="39">
    <w:abstractNumId w:val="10"/>
  </w:num>
  <w:num w:numId="40">
    <w:abstractNumId w:val="12"/>
  </w:num>
  <w:num w:numId="41">
    <w:abstractNumId w:val="39"/>
  </w:num>
  <w:num w:numId="42">
    <w:abstractNumId w:val="21"/>
  </w:num>
  <w:num w:numId="43">
    <w:abstractNumId w:val="31"/>
  </w:num>
  <w:num w:numId="44">
    <w:abstractNumId w:val="46"/>
  </w:num>
  <w:num w:numId="45">
    <w:abstractNumId w:val="22"/>
  </w:num>
  <w:num w:numId="46">
    <w:abstractNumId w:val="17"/>
  </w:num>
  <w:num w:numId="47">
    <w:abstractNumId w:val="4"/>
  </w:num>
  <w:num w:numId="48">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17"/>
    <w:rsid w:val="000009E2"/>
    <w:rsid w:val="00006A39"/>
    <w:rsid w:val="00014C42"/>
    <w:rsid w:val="00016160"/>
    <w:rsid w:val="0002057C"/>
    <w:rsid w:val="00025224"/>
    <w:rsid w:val="00027446"/>
    <w:rsid w:val="00031CB4"/>
    <w:rsid w:val="0003438F"/>
    <w:rsid w:val="00041C62"/>
    <w:rsid w:val="000425E8"/>
    <w:rsid w:val="00044283"/>
    <w:rsid w:val="00047D70"/>
    <w:rsid w:val="00063F73"/>
    <w:rsid w:val="0008110B"/>
    <w:rsid w:val="00082BF8"/>
    <w:rsid w:val="0008390A"/>
    <w:rsid w:val="00083BB7"/>
    <w:rsid w:val="00087AEB"/>
    <w:rsid w:val="00093848"/>
    <w:rsid w:val="000A3203"/>
    <w:rsid w:val="000A336D"/>
    <w:rsid w:val="000A5BF3"/>
    <w:rsid w:val="000A6409"/>
    <w:rsid w:val="000A6E64"/>
    <w:rsid w:val="000A7A60"/>
    <w:rsid w:val="000B389E"/>
    <w:rsid w:val="000B5A44"/>
    <w:rsid w:val="000C0865"/>
    <w:rsid w:val="000C1BC7"/>
    <w:rsid w:val="000C5DFE"/>
    <w:rsid w:val="000D1515"/>
    <w:rsid w:val="000D28B0"/>
    <w:rsid w:val="000D28F5"/>
    <w:rsid w:val="000D468A"/>
    <w:rsid w:val="000D4D8D"/>
    <w:rsid w:val="000E11F6"/>
    <w:rsid w:val="000E18E6"/>
    <w:rsid w:val="000F177D"/>
    <w:rsid w:val="000F1A48"/>
    <w:rsid w:val="0010279C"/>
    <w:rsid w:val="00111694"/>
    <w:rsid w:val="0011784D"/>
    <w:rsid w:val="00122304"/>
    <w:rsid w:val="001277F6"/>
    <w:rsid w:val="00130CDD"/>
    <w:rsid w:val="00143218"/>
    <w:rsid w:val="001440AC"/>
    <w:rsid w:val="001453BB"/>
    <w:rsid w:val="00146248"/>
    <w:rsid w:val="00146377"/>
    <w:rsid w:val="001510D2"/>
    <w:rsid w:val="0015390E"/>
    <w:rsid w:val="00157859"/>
    <w:rsid w:val="00162740"/>
    <w:rsid w:val="0018065B"/>
    <w:rsid w:val="00184F18"/>
    <w:rsid w:val="00185626"/>
    <w:rsid w:val="00186CA5"/>
    <w:rsid w:val="00187088"/>
    <w:rsid w:val="00190EBE"/>
    <w:rsid w:val="001912B0"/>
    <w:rsid w:val="001948ED"/>
    <w:rsid w:val="001A097E"/>
    <w:rsid w:val="001A277B"/>
    <w:rsid w:val="001A3960"/>
    <w:rsid w:val="001A6348"/>
    <w:rsid w:val="001A78BF"/>
    <w:rsid w:val="001B0D2B"/>
    <w:rsid w:val="001B2776"/>
    <w:rsid w:val="001B3A00"/>
    <w:rsid w:val="001B4141"/>
    <w:rsid w:val="001B502B"/>
    <w:rsid w:val="001C1FD9"/>
    <w:rsid w:val="001C3F84"/>
    <w:rsid w:val="001C4E52"/>
    <w:rsid w:val="001C5095"/>
    <w:rsid w:val="001D2D87"/>
    <w:rsid w:val="001D44FC"/>
    <w:rsid w:val="001D7857"/>
    <w:rsid w:val="001E27DA"/>
    <w:rsid w:val="001E389B"/>
    <w:rsid w:val="001E52CD"/>
    <w:rsid w:val="001F0711"/>
    <w:rsid w:val="00202FAB"/>
    <w:rsid w:val="002048E3"/>
    <w:rsid w:val="002064DB"/>
    <w:rsid w:val="00222335"/>
    <w:rsid w:val="00222C32"/>
    <w:rsid w:val="00223FAC"/>
    <w:rsid w:val="002301E5"/>
    <w:rsid w:val="0023108A"/>
    <w:rsid w:val="00231C91"/>
    <w:rsid w:val="0023202F"/>
    <w:rsid w:val="002342A4"/>
    <w:rsid w:val="00240AD8"/>
    <w:rsid w:val="00243530"/>
    <w:rsid w:val="002454CF"/>
    <w:rsid w:val="002465C7"/>
    <w:rsid w:val="00253B4A"/>
    <w:rsid w:val="00253CEA"/>
    <w:rsid w:val="0027207E"/>
    <w:rsid w:val="00272918"/>
    <w:rsid w:val="002752F5"/>
    <w:rsid w:val="0027664E"/>
    <w:rsid w:val="0028043D"/>
    <w:rsid w:val="00285357"/>
    <w:rsid w:val="002956FA"/>
    <w:rsid w:val="00297302"/>
    <w:rsid w:val="002A6A9E"/>
    <w:rsid w:val="002A7079"/>
    <w:rsid w:val="002A7DA4"/>
    <w:rsid w:val="002B6B4B"/>
    <w:rsid w:val="002B7DD4"/>
    <w:rsid w:val="002C24A5"/>
    <w:rsid w:val="002C78A2"/>
    <w:rsid w:val="002D09D9"/>
    <w:rsid w:val="002D5967"/>
    <w:rsid w:val="002D6EF3"/>
    <w:rsid w:val="002E1B0D"/>
    <w:rsid w:val="002E4B9C"/>
    <w:rsid w:val="002E5D80"/>
    <w:rsid w:val="002E65D1"/>
    <w:rsid w:val="002E73BA"/>
    <w:rsid w:val="002F3A67"/>
    <w:rsid w:val="002F52A0"/>
    <w:rsid w:val="00301054"/>
    <w:rsid w:val="0030256E"/>
    <w:rsid w:val="00305282"/>
    <w:rsid w:val="00320F1D"/>
    <w:rsid w:val="003223F9"/>
    <w:rsid w:val="00323857"/>
    <w:rsid w:val="0032460C"/>
    <w:rsid w:val="003258D3"/>
    <w:rsid w:val="003331BA"/>
    <w:rsid w:val="00343CEB"/>
    <w:rsid w:val="00346868"/>
    <w:rsid w:val="00347FF5"/>
    <w:rsid w:val="00355EFC"/>
    <w:rsid w:val="00362ECF"/>
    <w:rsid w:val="00370C83"/>
    <w:rsid w:val="00376A6D"/>
    <w:rsid w:val="00381239"/>
    <w:rsid w:val="00382BFC"/>
    <w:rsid w:val="003910F5"/>
    <w:rsid w:val="0039439A"/>
    <w:rsid w:val="003A01C0"/>
    <w:rsid w:val="003A29C0"/>
    <w:rsid w:val="003A70ED"/>
    <w:rsid w:val="003B1BF2"/>
    <w:rsid w:val="003B5E95"/>
    <w:rsid w:val="003B7357"/>
    <w:rsid w:val="003C6EDE"/>
    <w:rsid w:val="003E184D"/>
    <w:rsid w:val="003E5688"/>
    <w:rsid w:val="003F5BCB"/>
    <w:rsid w:val="003F63E0"/>
    <w:rsid w:val="003F7B1B"/>
    <w:rsid w:val="00412C9C"/>
    <w:rsid w:val="00414734"/>
    <w:rsid w:val="00415FF2"/>
    <w:rsid w:val="00417ADE"/>
    <w:rsid w:val="0042690A"/>
    <w:rsid w:val="004320B2"/>
    <w:rsid w:val="00433DFF"/>
    <w:rsid w:val="00436DC5"/>
    <w:rsid w:val="0044202F"/>
    <w:rsid w:val="00445853"/>
    <w:rsid w:val="00447156"/>
    <w:rsid w:val="004512C4"/>
    <w:rsid w:val="00451E3E"/>
    <w:rsid w:val="00460816"/>
    <w:rsid w:val="00460CF9"/>
    <w:rsid w:val="00460FDD"/>
    <w:rsid w:val="00461F0F"/>
    <w:rsid w:val="0046266E"/>
    <w:rsid w:val="00466ABC"/>
    <w:rsid w:val="00475D06"/>
    <w:rsid w:val="00481DB2"/>
    <w:rsid w:val="00487299"/>
    <w:rsid w:val="004901D8"/>
    <w:rsid w:val="004906B3"/>
    <w:rsid w:val="00492292"/>
    <w:rsid w:val="004924CA"/>
    <w:rsid w:val="00492D7C"/>
    <w:rsid w:val="004940DE"/>
    <w:rsid w:val="00494475"/>
    <w:rsid w:val="004A016E"/>
    <w:rsid w:val="004A1B8A"/>
    <w:rsid w:val="004A73DC"/>
    <w:rsid w:val="004B70AE"/>
    <w:rsid w:val="004C1934"/>
    <w:rsid w:val="004C34F9"/>
    <w:rsid w:val="004C4F12"/>
    <w:rsid w:val="004D1031"/>
    <w:rsid w:val="004D29D0"/>
    <w:rsid w:val="004D2F4C"/>
    <w:rsid w:val="004D3AA0"/>
    <w:rsid w:val="004E0B9B"/>
    <w:rsid w:val="004E7E95"/>
    <w:rsid w:val="004F0997"/>
    <w:rsid w:val="004F3041"/>
    <w:rsid w:val="004F48AB"/>
    <w:rsid w:val="004F5749"/>
    <w:rsid w:val="004F5B57"/>
    <w:rsid w:val="00502B8B"/>
    <w:rsid w:val="00502D9B"/>
    <w:rsid w:val="00504008"/>
    <w:rsid w:val="005057C8"/>
    <w:rsid w:val="00515D4A"/>
    <w:rsid w:val="005177A4"/>
    <w:rsid w:val="00522426"/>
    <w:rsid w:val="00523DC0"/>
    <w:rsid w:val="00524A43"/>
    <w:rsid w:val="00550A82"/>
    <w:rsid w:val="00551F76"/>
    <w:rsid w:val="0055209F"/>
    <w:rsid w:val="005544F0"/>
    <w:rsid w:val="00555AC7"/>
    <w:rsid w:val="00557686"/>
    <w:rsid w:val="00560A30"/>
    <w:rsid w:val="005614D6"/>
    <w:rsid w:val="00571124"/>
    <w:rsid w:val="00571CD2"/>
    <w:rsid w:val="00572616"/>
    <w:rsid w:val="00573181"/>
    <w:rsid w:val="005832F8"/>
    <w:rsid w:val="005A057B"/>
    <w:rsid w:val="005A2BA1"/>
    <w:rsid w:val="005A3812"/>
    <w:rsid w:val="005A4097"/>
    <w:rsid w:val="005B0594"/>
    <w:rsid w:val="005B4D7D"/>
    <w:rsid w:val="005B647C"/>
    <w:rsid w:val="005C0BDD"/>
    <w:rsid w:val="005C232A"/>
    <w:rsid w:val="005C2EFD"/>
    <w:rsid w:val="005D1A2D"/>
    <w:rsid w:val="005D2F98"/>
    <w:rsid w:val="005D479C"/>
    <w:rsid w:val="005D6D6C"/>
    <w:rsid w:val="005D7902"/>
    <w:rsid w:val="005E5FF4"/>
    <w:rsid w:val="005F138B"/>
    <w:rsid w:val="005F1DC8"/>
    <w:rsid w:val="005F3333"/>
    <w:rsid w:val="005F6827"/>
    <w:rsid w:val="0060065F"/>
    <w:rsid w:val="00600F60"/>
    <w:rsid w:val="00602427"/>
    <w:rsid w:val="00614618"/>
    <w:rsid w:val="00615204"/>
    <w:rsid w:val="006169F7"/>
    <w:rsid w:val="00616B24"/>
    <w:rsid w:val="00616FB7"/>
    <w:rsid w:val="006170C3"/>
    <w:rsid w:val="006172B4"/>
    <w:rsid w:val="0062272B"/>
    <w:rsid w:val="00626D8B"/>
    <w:rsid w:val="006319C0"/>
    <w:rsid w:val="00633004"/>
    <w:rsid w:val="00633688"/>
    <w:rsid w:val="0064143D"/>
    <w:rsid w:val="00643649"/>
    <w:rsid w:val="00644EEE"/>
    <w:rsid w:val="00647B69"/>
    <w:rsid w:val="00650539"/>
    <w:rsid w:val="00650ADC"/>
    <w:rsid w:val="00654C17"/>
    <w:rsid w:val="006563B4"/>
    <w:rsid w:val="006611DC"/>
    <w:rsid w:val="006634D1"/>
    <w:rsid w:val="006638E3"/>
    <w:rsid w:val="006704F4"/>
    <w:rsid w:val="00677E84"/>
    <w:rsid w:val="006812D6"/>
    <w:rsid w:val="006829D8"/>
    <w:rsid w:val="00682EBB"/>
    <w:rsid w:val="00684D96"/>
    <w:rsid w:val="00686B9D"/>
    <w:rsid w:val="006873E8"/>
    <w:rsid w:val="00690166"/>
    <w:rsid w:val="0069493E"/>
    <w:rsid w:val="006A017E"/>
    <w:rsid w:val="006A3BE0"/>
    <w:rsid w:val="006A7DCF"/>
    <w:rsid w:val="006B5672"/>
    <w:rsid w:val="006C442E"/>
    <w:rsid w:val="006C538D"/>
    <w:rsid w:val="006C639C"/>
    <w:rsid w:val="006C6E91"/>
    <w:rsid w:val="006D0B57"/>
    <w:rsid w:val="006D1D6D"/>
    <w:rsid w:val="006E193C"/>
    <w:rsid w:val="006F6E93"/>
    <w:rsid w:val="006F7057"/>
    <w:rsid w:val="006F7D1A"/>
    <w:rsid w:val="007024C0"/>
    <w:rsid w:val="0070719E"/>
    <w:rsid w:val="007112D1"/>
    <w:rsid w:val="00713A86"/>
    <w:rsid w:val="00714B7E"/>
    <w:rsid w:val="00717BE9"/>
    <w:rsid w:val="00717DAA"/>
    <w:rsid w:val="00724EB1"/>
    <w:rsid w:val="00735AAF"/>
    <w:rsid w:val="00737E34"/>
    <w:rsid w:val="0074338C"/>
    <w:rsid w:val="0074719F"/>
    <w:rsid w:val="0075158B"/>
    <w:rsid w:val="00752F5B"/>
    <w:rsid w:val="00753358"/>
    <w:rsid w:val="00754369"/>
    <w:rsid w:val="00754703"/>
    <w:rsid w:val="0075760C"/>
    <w:rsid w:val="00760C1D"/>
    <w:rsid w:val="007615AC"/>
    <w:rsid w:val="0076743A"/>
    <w:rsid w:val="00770076"/>
    <w:rsid w:val="00772C78"/>
    <w:rsid w:val="00785632"/>
    <w:rsid w:val="00785BCE"/>
    <w:rsid w:val="00786B3A"/>
    <w:rsid w:val="00791A2C"/>
    <w:rsid w:val="007A0922"/>
    <w:rsid w:val="007A127E"/>
    <w:rsid w:val="007A1EB7"/>
    <w:rsid w:val="007A26D1"/>
    <w:rsid w:val="007A3FDD"/>
    <w:rsid w:val="007B0389"/>
    <w:rsid w:val="007B7624"/>
    <w:rsid w:val="007C0211"/>
    <w:rsid w:val="007C4877"/>
    <w:rsid w:val="007C705E"/>
    <w:rsid w:val="007C72D9"/>
    <w:rsid w:val="007D21D2"/>
    <w:rsid w:val="007D4083"/>
    <w:rsid w:val="007D5FF3"/>
    <w:rsid w:val="007E0650"/>
    <w:rsid w:val="007E3A74"/>
    <w:rsid w:val="007E624D"/>
    <w:rsid w:val="007F7A0A"/>
    <w:rsid w:val="00800FE4"/>
    <w:rsid w:val="00803AF9"/>
    <w:rsid w:val="0083490F"/>
    <w:rsid w:val="00834935"/>
    <w:rsid w:val="00835128"/>
    <w:rsid w:val="00836A8F"/>
    <w:rsid w:val="00840253"/>
    <w:rsid w:val="00850E80"/>
    <w:rsid w:val="00852961"/>
    <w:rsid w:val="00856352"/>
    <w:rsid w:val="0086252D"/>
    <w:rsid w:val="00863DF1"/>
    <w:rsid w:val="00870B70"/>
    <w:rsid w:val="008736ED"/>
    <w:rsid w:val="00873F86"/>
    <w:rsid w:val="00875D15"/>
    <w:rsid w:val="00875F17"/>
    <w:rsid w:val="00877B98"/>
    <w:rsid w:val="00877FEF"/>
    <w:rsid w:val="00882016"/>
    <w:rsid w:val="00882EDC"/>
    <w:rsid w:val="00886046"/>
    <w:rsid w:val="008875BF"/>
    <w:rsid w:val="00893640"/>
    <w:rsid w:val="008A10A2"/>
    <w:rsid w:val="008A15DB"/>
    <w:rsid w:val="008A2668"/>
    <w:rsid w:val="008A3687"/>
    <w:rsid w:val="008A7CEA"/>
    <w:rsid w:val="008B3407"/>
    <w:rsid w:val="008B5949"/>
    <w:rsid w:val="008B7A7B"/>
    <w:rsid w:val="008C0685"/>
    <w:rsid w:val="008D0AE7"/>
    <w:rsid w:val="008D0EA4"/>
    <w:rsid w:val="008D2E90"/>
    <w:rsid w:val="008D3560"/>
    <w:rsid w:val="008D3748"/>
    <w:rsid w:val="008D59D2"/>
    <w:rsid w:val="008E03B6"/>
    <w:rsid w:val="008E270E"/>
    <w:rsid w:val="008E3BCF"/>
    <w:rsid w:val="008F3153"/>
    <w:rsid w:val="009002CF"/>
    <w:rsid w:val="009004D1"/>
    <w:rsid w:val="00902646"/>
    <w:rsid w:val="0090402C"/>
    <w:rsid w:val="00904C9A"/>
    <w:rsid w:val="00913FFB"/>
    <w:rsid w:val="0091424C"/>
    <w:rsid w:val="00917C29"/>
    <w:rsid w:val="0092028E"/>
    <w:rsid w:val="00922D86"/>
    <w:rsid w:val="009319F0"/>
    <w:rsid w:val="00936613"/>
    <w:rsid w:val="00936D82"/>
    <w:rsid w:val="00941FE2"/>
    <w:rsid w:val="00944628"/>
    <w:rsid w:val="00953583"/>
    <w:rsid w:val="00953917"/>
    <w:rsid w:val="009558AF"/>
    <w:rsid w:val="00962BDD"/>
    <w:rsid w:val="0097475A"/>
    <w:rsid w:val="00980823"/>
    <w:rsid w:val="00984FB2"/>
    <w:rsid w:val="00990869"/>
    <w:rsid w:val="009925A7"/>
    <w:rsid w:val="0099344B"/>
    <w:rsid w:val="00996C53"/>
    <w:rsid w:val="00997D97"/>
    <w:rsid w:val="009A2903"/>
    <w:rsid w:val="009B3E52"/>
    <w:rsid w:val="009C0DE4"/>
    <w:rsid w:val="009C3686"/>
    <w:rsid w:val="009C44A1"/>
    <w:rsid w:val="009C573E"/>
    <w:rsid w:val="009C5EDF"/>
    <w:rsid w:val="009D0A2E"/>
    <w:rsid w:val="009D14C4"/>
    <w:rsid w:val="009E66AA"/>
    <w:rsid w:val="009F568E"/>
    <w:rsid w:val="00A050B2"/>
    <w:rsid w:val="00A05EB2"/>
    <w:rsid w:val="00A07054"/>
    <w:rsid w:val="00A11AAE"/>
    <w:rsid w:val="00A138D4"/>
    <w:rsid w:val="00A20CFE"/>
    <w:rsid w:val="00A23D3D"/>
    <w:rsid w:val="00A26F06"/>
    <w:rsid w:val="00A3410B"/>
    <w:rsid w:val="00A351BD"/>
    <w:rsid w:val="00A452D7"/>
    <w:rsid w:val="00A462BF"/>
    <w:rsid w:val="00A5176E"/>
    <w:rsid w:val="00A54CE3"/>
    <w:rsid w:val="00A56777"/>
    <w:rsid w:val="00A6383F"/>
    <w:rsid w:val="00A646FD"/>
    <w:rsid w:val="00A655F5"/>
    <w:rsid w:val="00A67A55"/>
    <w:rsid w:val="00A73421"/>
    <w:rsid w:val="00A74643"/>
    <w:rsid w:val="00A824B9"/>
    <w:rsid w:val="00A830E7"/>
    <w:rsid w:val="00A85577"/>
    <w:rsid w:val="00A86A96"/>
    <w:rsid w:val="00A91839"/>
    <w:rsid w:val="00A95FE5"/>
    <w:rsid w:val="00AA2B81"/>
    <w:rsid w:val="00AA6CE6"/>
    <w:rsid w:val="00AC3097"/>
    <w:rsid w:val="00AC4A43"/>
    <w:rsid w:val="00AC5774"/>
    <w:rsid w:val="00AD0065"/>
    <w:rsid w:val="00AE5B66"/>
    <w:rsid w:val="00AF2DA3"/>
    <w:rsid w:val="00B03CFE"/>
    <w:rsid w:val="00B234AF"/>
    <w:rsid w:val="00B31255"/>
    <w:rsid w:val="00B317C2"/>
    <w:rsid w:val="00B346DC"/>
    <w:rsid w:val="00B43860"/>
    <w:rsid w:val="00B458FB"/>
    <w:rsid w:val="00B46462"/>
    <w:rsid w:val="00B47A49"/>
    <w:rsid w:val="00B50C25"/>
    <w:rsid w:val="00B51816"/>
    <w:rsid w:val="00B53679"/>
    <w:rsid w:val="00B5460F"/>
    <w:rsid w:val="00B56B1A"/>
    <w:rsid w:val="00B57789"/>
    <w:rsid w:val="00B578A0"/>
    <w:rsid w:val="00B6445B"/>
    <w:rsid w:val="00B719EA"/>
    <w:rsid w:val="00B75120"/>
    <w:rsid w:val="00B855C6"/>
    <w:rsid w:val="00BA207B"/>
    <w:rsid w:val="00BA4483"/>
    <w:rsid w:val="00BA757B"/>
    <w:rsid w:val="00BA7ECF"/>
    <w:rsid w:val="00BB4435"/>
    <w:rsid w:val="00BB4E31"/>
    <w:rsid w:val="00BB7D26"/>
    <w:rsid w:val="00BC0E99"/>
    <w:rsid w:val="00BC4A66"/>
    <w:rsid w:val="00BC4D31"/>
    <w:rsid w:val="00BC4DFF"/>
    <w:rsid w:val="00BC5044"/>
    <w:rsid w:val="00BC5CA7"/>
    <w:rsid w:val="00BC6846"/>
    <w:rsid w:val="00BC7171"/>
    <w:rsid w:val="00BC7D3D"/>
    <w:rsid w:val="00BD349B"/>
    <w:rsid w:val="00BD7329"/>
    <w:rsid w:val="00BF6D67"/>
    <w:rsid w:val="00C15852"/>
    <w:rsid w:val="00C24F15"/>
    <w:rsid w:val="00C403C6"/>
    <w:rsid w:val="00C42B1C"/>
    <w:rsid w:val="00C511E7"/>
    <w:rsid w:val="00C5134F"/>
    <w:rsid w:val="00C5546A"/>
    <w:rsid w:val="00C61D3B"/>
    <w:rsid w:val="00C62E41"/>
    <w:rsid w:val="00C7127E"/>
    <w:rsid w:val="00C75E4F"/>
    <w:rsid w:val="00C76838"/>
    <w:rsid w:val="00C8386B"/>
    <w:rsid w:val="00C9020A"/>
    <w:rsid w:val="00C92387"/>
    <w:rsid w:val="00C938D4"/>
    <w:rsid w:val="00C97A54"/>
    <w:rsid w:val="00CA5DD1"/>
    <w:rsid w:val="00CA6803"/>
    <w:rsid w:val="00CB5407"/>
    <w:rsid w:val="00CB688C"/>
    <w:rsid w:val="00CC5389"/>
    <w:rsid w:val="00CC5686"/>
    <w:rsid w:val="00CD2B13"/>
    <w:rsid w:val="00CD429D"/>
    <w:rsid w:val="00CD619B"/>
    <w:rsid w:val="00CE3932"/>
    <w:rsid w:val="00CE5427"/>
    <w:rsid w:val="00CF3E0C"/>
    <w:rsid w:val="00CF4476"/>
    <w:rsid w:val="00CF46AB"/>
    <w:rsid w:val="00CF6EC9"/>
    <w:rsid w:val="00D00749"/>
    <w:rsid w:val="00D00D53"/>
    <w:rsid w:val="00D06E17"/>
    <w:rsid w:val="00D13066"/>
    <w:rsid w:val="00D15941"/>
    <w:rsid w:val="00D20495"/>
    <w:rsid w:val="00D33BBC"/>
    <w:rsid w:val="00D37446"/>
    <w:rsid w:val="00D4252F"/>
    <w:rsid w:val="00D44E39"/>
    <w:rsid w:val="00D44E89"/>
    <w:rsid w:val="00D53153"/>
    <w:rsid w:val="00D54977"/>
    <w:rsid w:val="00D55C4C"/>
    <w:rsid w:val="00D57F67"/>
    <w:rsid w:val="00D67517"/>
    <w:rsid w:val="00D74ABA"/>
    <w:rsid w:val="00D76DFC"/>
    <w:rsid w:val="00D77D1E"/>
    <w:rsid w:val="00D801C2"/>
    <w:rsid w:val="00D804AB"/>
    <w:rsid w:val="00D82354"/>
    <w:rsid w:val="00D87513"/>
    <w:rsid w:val="00D928C4"/>
    <w:rsid w:val="00D92E42"/>
    <w:rsid w:val="00D9589E"/>
    <w:rsid w:val="00DA31A5"/>
    <w:rsid w:val="00DB3E60"/>
    <w:rsid w:val="00DB5ACA"/>
    <w:rsid w:val="00DB7576"/>
    <w:rsid w:val="00DC47BD"/>
    <w:rsid w:val="00DC688A"/>
    <w:rsid w:val="00DC7E66"/>
    <w:rsid w:val="00DD0163"/>
    <w:rsid w:val="00DD40D7"/>
    <w:rsid w:val="00DD7DF1"/>
    <w:rsid w:val="00DE5683"/>
    <w:rsid w:val="00DE6C1C"/>
    <w:rsid w:val="00DE7BAF"/>
    <w:rsid w:val="00DF132D"/>
    <w:rsid w:val="00DF2A72"/>
    <w:rsid w:val="00DF7AE9"/>
    <w:rsid w:val="00E01C2B"/>
    <w:rsid w:val="00E06F92"/>
    <w:rsid w:val="00E15708"/>
    <w:rsid w:val="00E16871"/>
    <w:rsid w:val="00E17E90"/>
    <w:rsid w:val="00E20FB4"/>
    <w:rsid w:val="00E21913"/>
    <w:rsid w:val="00E25BA3"/>
    <w:rsid w:val="00E30032"/>
    <w:rsid w:val="00E31A56"/>
    <w:rsid w:val="00E33374"/>
    <w:rsid w:val="00E351BF"/>
    <w:rsid w:val="00E36929"/>
    <w:rsid w:val="00E369CF"/>
    <w:rsid w:val="00E4405F"/>
    <w:rsid w:val="00E446AE"/>
    <w:rsid w:val="00E47705"/>
    <w:rsid w:val="00E570DD"/>
    <w:rsid w:val="00E635A4"/>
    <w:rsid w:val="00E651D0"/>
    <w:rsid w:val="00E674EF"/>
    <w:rsid w:val="00E74506"/>
    <w:rsid w:val="00E75221"/>
    <w:rsid w:val="00E7537B"/>
    <w:rsid w:val="00E77979"/>
    <w:rsid w:val="00E826BE"/>
    <w:rsid w:val="00E93493"/>
    <w:rsid w:val="00EA1DCC"/>
    <w:rsid w:val="00EA22C5"/>
    <w:rsid w:val="00EA49ED"/>
    <w:rsid w:val="00EA70FC"/>
    <w:rsid w:val="00EA74B5"/>
    <w:rsid w:val="00EB2F57"/>
    <w:rsid w:val="00EB45E9"/>
    <w:rsid w:val="00EB665C"/>
    <w:rsid w:val="00EC3FBC"/>
    <w:rsid w:val="00EC47CF"/>
    <w:rsid w:val="00ED1043"/>
    <w:rsid w:val="00ED2898"/>
    <w:rsid w:val="00ED39E1"/>
    <w:rsid w:val="00ED4EF9"/>
    <w:rsid w:val="00EE17B0"/>
    <w:rsid w:val="00EE1DB8"/>
    <w:rsid w:val="00EE38E2"/>
    <w:rsid w:val="00EF09B3"/>
    <w:rsid w:val="00EF1ECF"/>
    <w:rsid w:val="00EF4846"/>
    <w:rsid w:val="00EF4B0D"/>
    <w:rsid w:val="00EF6CC3"/>
    <w:rsid w:val="00F13F81"/>
    <w:rsid w:val="00F2124E"/>
    <w:rsid w:val="00F27DA6"/>
    <w:rsid w:val="00F30D46"/>
    <w:rsid w:val="00F32ED9"/>
    <w:rsid w:val="00F35722"/>
    <w:rsid w:val="00F40A01"/>
    <w:rsid w:val="00F424AB"/>
    <w:rsid w:val="00F45D22"/>
    <w:rsid w:val="00F465DA"/>
    <w:rsid w:val="00F5192E"/>
    <w:rsid w:val="00F54E9D"/>
    <w:rsid w:val="00F57D40"/>
    <w:rsid w:val="00F77454"/>
    <w:rsid w:val="00F777E1"/>
    <w:rsid w:val="00F81D75"/>
    <w:rsid w:val="00F92893"/>
    <w:rsid w:val="00F96419"/>
    <w:rsid w:val="00F96722"/>
    <w:rsid w:val="00FA5878"/>
    <w:rsid w:val="00FA5901"/>
    <w:rsid w:val="00FB4E81"/>
    <w:rsid w:val="00FB58C8"/>
    <w:rsid w:val="00FC1FB7"/>
    <w:rsid w:val="00FC340E"/>
    <w:rsid w:val="00FC3B47"/>
    <w:rsid w:val="00FD3325"/>
    <w:rsid w:val="00FE194E"/>
    <w:rsid w:val="00FE25C4"/>
    <w:rsid w:val="00FE6008"/>
    <w:rsid w:val="00FF0F21"/>
    <w:rsid w:val="00FF1207"/>
    <w:rsid w:val="00FF5ABE"/>
    <w:rsid w:val="23EB1BFB"/>
    <w:rsid w:val="3B11B893"/>
    <w:rsid w:val="482B7701"/>
    <w:rsid w:val="4FDCC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812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252D"/>
  </w:style>
  <w:style w:type="paragraph" w:styleId="Heading1">
    <w:name w:val="heading 1"/>
    <w:basedOn w:val="Normal"/>
    <w:next w:val="Normal"/>
    <w:link w:val="Heading1Char"/>
    <w:uiPriority w:val="9"/>
    <w:qFormat/>
    <w:rsid w:val="004F0997"/>
    <w:pPr>
      <w:keepNext/>
      <w:keepLines/>
      <w:spacing w:before="240" w:after="0"/>
      <w:outlineLvl w:val="0"/>
    </w:pPr>
    <w:rPr>
      <w:rFonts w:asciiTheme="majorHAnsi" w:eastAsiaTheme="majorEastAsia" w:hAnsiTheme="majorHAnsi" w:cstheme="majorBidi"/>
      <w:color w:val="A12B00" w:themeColor="accent1" w:themeShade="BF"/>
      <w:sz w:val="32"/>
      <w:szCs w:val="32"/>
    </w:rPr>
  </w:style>
  <w:style w:type="paragraph" w:styleId="Heading2">
    <w:name w:val="heading 2"/>
    <w:basedOn w:val="Normal"/>
    <w:next w:val="Normal"/>
    <w:link w:val="Heading2Char"/>
    <w:uiPriority w:val="9"/>
    <w:unhideWhenUsed/>
    <w:qFormat/>
    <w:rsid w:val="002C78A2"/>
    <w:pPr>
      <w:keepNext/>
      <w:keepLines/>
      <w:spacing w:before="40" w:after="0"/>
      <w:outlineLvl w:val="1"/>
    </w:pPr>
    <w:rPr>
      <w:rFonts w:asciiTheme="majorHAnsi" w:eastAsiaTheme="majorEastAsia" w:hAnsiTheme="majorHAnsi" w:cstheme="majorBidi"/>
      <w:color w:val="A12B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7E1"/>
    <w:pPr>
      <w:ind w:left="720"/>
      <w:contextualSpacing/>
    </w:pPr>
  </w:style>
  <w:style w:type="paragraph" w:styleId="Header">
    <w:name w:val="header"/>
    <w:basedOn w:val="Normal"/>
    <w:link w:val="HeaderChar"/>
    <w:uiPriority w:val="99"/>
    <w:unhideWhenUsed/>
    <w:rsid w:val="00F7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E1"/>
  </w:style>
  <w:style w:type="paragraph" w:styleId="Footer">
    <w:name w:val="footer"/>
    <w:basedOn w:val="Normal"/>
    <w:link w:val="FooterChar"/>
    <w:uiPriority w:val="99"/>
    <w:unhideWhenUsed/>
    <w:rsid w:val="00F7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E1"/>
  </w:style>
  <w:style w:type="character" w:styleId="CommentReference">
    <w:name w:val="annotation reference"/>
    <w:basedOn w:val="DefaultParagraphFont"/>
    <w:uiPriority w:val="99"/>
    <w:semiHidden/>
    <w:unhideWhenUsed/>
    <w:rsid w:val="00953583"/>
    <w:rPr>
      <w:sz w:val="16"/>
      <w:szCs w:val="16"/>
    </w:rPr>
  </w:style>
  <w:style w:type="paragraph" w:styleId="CommentText">
    <w:name w:val="annotation text"/>
    <w:basedOn w:val="Normal"/>
    <w:link w:val="CommentTextChar"/>
    <w:uiPriority w:val="99"/>
    <w:unhideWhenUsed/>
    <w:rsid w:val="00953583"/>
    <w:pPr>
      <w:spacing w:line="240" w:lineRule="auto"/>
    </w:pPr>
    <w:rPr>
      <w:sz w:val="20"/>
      <w:szCs w:val="20"/>
    </w:rPr>
  </w:style>
  <w:style w:type="character" w:customStyle="1" w:styleId="CommentTextChar">
    <w:name w:val="Comment Text Char"/>
    <w:basedOn w:val="DefaultParagraphFont"/>
    <w:link w:val="CommentText"/>
    <w:uiPriority w:val="99"/>
    <w:rsid w:val="00953583"/>
    <w:rPr>
      <w:sz w:val="20"/>
      <w:szCs w:val="20"/>
    </w:rPr>
  </w:style>
  <w:style w:type="paragraph" w:styleId="CommentSubject">
    <w:name w:val="annotation subject"/>
    <w:basedOn w:val="CommentText"/>
    <w:next w:val="CommentText"/>
    <w:link w:val="CommentSubjectChar"/>
    <w:uiPriority w:val="99"/>
    <w:semiHidden/>
    <w:unhideWhenUsed/>
    <w:rsid w:val="00953583"/>
    <w:rPr>
      <w:b/>
      <w:bCs/>
    </w:rPr>
  </w:style>
  <w:style w:type="character" w:customStyle="1" w:styleId="CommentSubjectChar">
    <w:name w:val="Comment Subject Char"/>
    <w:basedOn w:val="CommentTextChar"/>
    <w:link w:val="CommentSubject"/>
    <w:uiPriority w:val="99"/>
    <w:semiHidden/>
    <w:rsid w:val="00953583"/>
    <w:rPr>
      <w:b/>
      <w:bCs/>
      <w:sz w:val="20"/>
      <w:szCs w:val="20"/>
    </w:rPr>
  </w:style>
  <w:style w:type="paragraph" w:styleId="BalloonText">
    <w:name w:val="Balloon Text"/>
    <w:basedOn w:val="Normal"/>
    <w:link w:val="BalloonTextChar"/>
    <w:uiPriority w:val="99"/>
    <w:semiHidden/>
    <w:unhideWhenUsed/>
    <w:rsid w:val="00953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83"/>
    <w:rPr>
      <w:rFonts w:ascii="Segoe UI" w:hAnsi="Segoe UI" w:cs="Segoe UI"/>
      <w:sz w:val="18"/>
      <w:szCs w:val="18"/>
    </w:rPr>
  </w:style>
  <w:style w:type="character" w:customStyle="1" w:styleId="Heading1Char">
    <w:name w:val="Heading 1 Char"/>
    <w:basedOn w:val="DefaultParagraphFont"/>
    <w:link w:val="Heading1"/>
    <w:uiPriority w:val="9"/>
    <w:rsid w:val="004F0997"/>
    <w:rPr>
      <w:rFonts w:asciiTheme="majorHAnsi" w:eastAsiaTheme="majorEastAsia" w:hAnsiTheme="majorHAnsi" w:cstheme="majorBidi"/>
      <w:color w:val="A12B00" w:themeColor="accent1" w:themeShade="BF"/>
      <w:sz w:val="32"/>
      <w:szCs w:val="32"/>
    </w:rPr>
  </w:style>
  <w:style w:type="character" w:styleId="Hyperlink">
    <w:name w:val="Hyperlink"/>
    <w:basedOn w:val="DefaultParagraphFont"/>
    <w:uiPriority w:val="99"/>
    <w:unhideWhenUsed/>
    <w:rsid w:val="00253CEA"/>
    <w:rPr>
      <w:color w:val="D83B01" w:themeColor="hyperlink"/>
      <w:u w:val="single"/>
    </w:rPr>
  </w:style>
  <w:style w:type="table" w:styleId="TableGrid">
    <w:name w:val="Table Grid"/>
    <w:basedOn w:val="TableNormal"/>
    <w:uiPriority w:val="39"/>
    <w:rsid w:val="00CD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7E66"/>
    <w:rPr>
      <w:b/>
      <w:bCs/>
    </w:rPr>
  </w:style>
  <w:style w:type="character" w:customStyle="1" w:styleId="Heading2Char">
    <w:name w:val="Heading 2 Char"/>
    <w:basedOn w:val="DefaultParagraphFont"/>
    <w:link w:val="Heading2"/>
    <w:uiPriority w:val="9"/>
    <w:rsid w:val="002C78A2"/>
    <w:rPr>
      <w:rFonts w:asciiTheme="majorHAnsi" w:eastAsiaTheme="majorEastAsia" w:hAnsiTheme="majorHAnsi" w:cstheme="majorBidi"/>
      <w:color w:val="A12B00" w:themeColor="accent1" w:themeShade="BF"/>
      <w:sz w:val="26"/>
      <w:szCs w:val="26"/>
    </w:rPr>
  </w:style>
  <w:style w:type="paragraph" w:styleId="NoSpacing">
    <w:name w:val="No Spacing"/>
    <w:link w:val="NoSpacingChar"/>
    <w:uiPriority w:val="1"/>
    <w:qFormat/>
    <w:rsid w:val="002C78A2"/>
    <w:pPr>
      <w:spacing w:after="0" w:line="240" w:lineRule="auto"/>
    </w:pPr>
  </w:style>
  <w:style w:type="character" w:customStyle="1" w:styleId="person-card-hover">
    <w:name w:val="person-card-hover"/>
    <w:basedOn w:val="DefaultParagraphFont"/>
    <w:rsid w:val="002C78A2"/>
  </w:style>
  <w:style w:type="character" w:customStyle="1" w:styleId="apple-converted-space">
    <w:name w:val="apple-converted-space"/>
    <w:basedOn w:val="DefaultParagraphFont"/>
    <w:rsid w:val="002C78A2"/>
  </w:style>
  <w:style w:type="character" w:styleId="FollowedHyperlink">
    <w:name w:val="FollowedHyperlink"/>
    <w:basedOn w:val="DefaultParagraphFont"/>
    <w:uiPriority w:val="99"/>
    <w:semiHidden/>
    <w:unhideWhenUsed/>
    <w:rsid w:val="00A05EB2"/>
    <w:rPr>
      <w:color w:val="D83B01" w:themeColor="followedHyperlink"/>
      <w:u w:val="single"/>
    </w:rPr>
  </w:style>
  <w:style w:type="paragraph" w:styleId="Revision">
    <w:name w:val="Revision"/>
    <w:hidden/>
    <w:uiPriority w:val="99"/>
    <w:semiHidden/>
    <w:rsid w:val="007C0211"/>
    <w:pPr>
      <w:spacing w:after="0" w:line="240" w:lineRule="auto"/>
    </w:pPr>
  </w:style>
  <w:style w:type="paragraph" w:styleId="NormalWeb">
    <w:name w:val="Normal (Web)"/>
    <w:basedOn w:val="Normal"/>
    <w:uiPriority w:val="99"/>
    <w:unhideWhenUsed/>
    <w:rsid w:val="00953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953917"/>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BodyText">
    <w:name w:val="BodyText"/>
    <w:basedOn w:val="Normal"/>
    <w:link w:val="BodyTextChar"/>
    <w:qFormat/>
    <w:rsid w:val="00684D96"/>
    <w:pPr>
      <w:ind w:left="-450" w:right="-360"/>
    </w:pPr>
    <w:rPr>
      <w:rFonts w:ascii="Segoe UI Light" w:eastAsia="Segoe UI" w:hAnsi="Segoe UI Light" w:cs="Segoe UI"/>
      <w:color w:val="3B3B3B"/>
      <w:sz w:val="24"/>
    </w:rPr>
  </w:style>
  <w:style w:type="paragraph" w:customStyle="1" w:styleId="H1">
    <w:name w:val="H1"/>
    <w:basedOn w:val="Normal"/>
    <w:link w:val="H1Char"/>
    <w:qFormat/>
    <w:rsid w:val="002D5967"/>
    <w:pPr>
      <w:spacing w:after="100"/>
      <w:ind w:left="-448" w:right="-357"/>
    </w:pPr>
    <w:rPr>
      <w:rFonts w:ascii="Segoe UI Light" w:eastAsia="Segoe UI" w:hAnsi="Segoe UI Light" w:cs="Segoe UI"/>
      <w:color w:val="D83B01"/>
      <w:sz w:val="40"/>
      <w:szCs w:val="32"/>
    </w:rPr>
  </w:style>
  <w:style w:type="character" w:customStyle="1" w:styleId="BodyTextChar">
    <w:name w:val="BodyText Char"/>
    <w:basedOn w:val="DefaultParagraphFont"/>
    <w:link w:val="BodyText"/>
    <w:rsid w:val="00684D96"/>
    <w:rPr>
      <w:rFonts w:ascii="Segoe UI Light" w:eastAsia="Segoe UI" w:hAnsi="Segoe UI Light" w:cs="Segoe UI"/>
      <w:color w:val="3B3B3B"/>
      <w:sz w:val="24"/>
    </w:rPr>
  </w:style>
  <w:style w:type="paragraph" w:customStyle="1" w:styleId="Subtitle1">
    <w:name w:val="Subtitle1"/>
    <w:basedOn w:val="ListParagraph"/>
    <w:link w:val="SubTitleChar"/>
    <w:qFormat/>
    <w:rsid w:val="00A86A96"/>
    <w:pPr>
      <w:ind w:left="-454"/>
    </w:pPr>
    <w:rPr>
      <w:rFonts w:ascii="Segoe UI" w:eastAsia="Segoe UI" w:hAnsi="Segoe UI" w:cs="Segoe UI"/>
      <w:b/>
      <w:color w:val="3B3B3B"/>
      <w:sz w:val="28"/>
      <w:szCs w:val="28"/>
    </w:rPr>
  </w:style>
  <w:style w:type="character" w:customStyle="1" w:styleId="H1Char">
    <w:name w:val="H1 Char"/>
    <w:basedOn w:val="DefaultParagraphFont"/>
    <w:link w:val="H1"/>
    <w:rsid w:val="002D5967"/>
    <w:rPr>
      <w:rFonts w:ascii="Segoe UI Light" w:eastAsia="Segoe UI" w:hAnsi="Segoe UI Light" w:cs="Segoe UI"/>
      <w:color w:val="D83B01"/>
      <w:sz w:val="40"/>
      <w:szCs w:val="32"/>
    </w:rPr>
  </w:style>
  <w:style w:type="paragraph" w:customStyle="1" w:styleId="SubSubTitle">
    <w:name w:val="SubSubTitle"/>
    <w:basedOn w:val="Normal"/>
    <w:link w:val="SubSubTitleChar"/>
    <w:qFormat/>
    <w:rsid w:val="004512C4"/>
    <w:pPr>
      <w:ind w:left="-113" w:right="-397"/>
    </w:pPr>
    <w:rPr>
      <w:rFonts w:ascii="Segoe UI" w:eastAsia="Segoe UI" w:hAnsi="Segoe UI" w:cs="Segoe UI"/>
      <w:b/>
      <w:color w:val="3B3B3B"/>
      <w:sz w:val="24"/>
      <w:szCs w:val="24"/>
    </w:rPr>
  </w:style>
  <w:style w:type="character" w:customStyle="1" w:styleId="ListParagraphChar">
    <w:name w:val="List Paragraph Char"/>
    <w:basedOn w:val="DefaultParagraphFont"/>
    <w:link w:val="ListParagraph"/>
    <w:uiPriority w:val="34"/>
    <w:rsid w:val="00A86A96"/>
  </w:style>
  <w:style w:type="character" w:customStyle="1" w:styleId="SubTitleChar">
    <w:name w:val="SubTitle Char"/>
    <w:basedOn w:val="ListParagraphChar"/>
    <w:link w:val="Subtitle1"/>
    <w:rsid w:val="00A86A96"/>
    <w:rPr>
      <w:rFonts w:ascii="Segoe UI" w:eastAsia="Segoe UI" w:hAnsi="Segoe UI" w:cs="Segoe UI"/>
      <w:b/>
      <w:color w:val="3B3B3B"/>
      <w:sz w:val="28"/>
      <w:szCs w:val="28"/>
    </w:rPr>
  </w:style>
  <w:style w:type="character" w:customStyle="1" w:styleId="SubSubTitleChar">
    <w:name w:val="SubSubTitle Char"/>
    <w:basedOn w:val="DefaultParagraphFont"/>
    <w:link w:val="SubSubTitle"/>
    <w:rsid w:val="004512C4"/>
    <w:rPr>
      <w:rFonts w:ascii="Segoe UI" w:eastAsia="Segoe UI" w:hAnsi="Segoe UI" w:cs="Segoe UI"/>
      <w:b/>
      <w:color w:val="3B3B3B"/>
      <w:sz w:val="24"/>
      <w:szCs w:val="24"/>
    </w:rPr>
  </w:style>
  <w:style w:type="paragraph" w:customStyle="1" w:styleId="IndentBodyText">
    <w:name w:val="IndentBodyText"/>
    <w:basedOn w:val="NoSpacing"/>
    <w:link w:val="IndentBodyTextChar"/>
    <w:qFormat/>
    <w:rsid w:val="004F5B57"/>
    <w:rPr>
      <w:rFonts w:ascii="Segoe UI Light" w:eastAsia="Segoe UI" w:hAnsi="Segoe UI Light" w:cs="Segoe UI Light"/>
      <w:sz w:val="24"/>
      <w:szCs w:val="24"/>
    </w:rPr>
  </w:style>
  <w:style w:type="character" w:customStyle="1" w:styleId="NoSpacingChar">
    <w:name w:val="No Spacing Char"/>
    <w:basedOn w:val="DefaultParagraphFont"/>
    <w:link w:val="NoSpacing"/>
    <w:uiPriority w:val="1"/>
    <w:rsid w:val="004F5B57"/>
  </w:style>
  <w:style w:type="character" w:customStyle="1" w:styleId="IndentBodyTextChar">
    <w:name w:val="IndentBodyText Char"/>
    <w:basedOn w:val="NoSpacingChar"/>
    <w:link w:val="IndentBodyText"/>
    <w:rsid w:val="004F5B57"/>
    <w:rPr>
      <w:rFonts w:ascii="Segoe UI Light" w:eastAsia="Segoe UI" w:hAnsi="Segoe UI Light" w:cs="Segoe UI Light"/>
      <w:sz w:val="24"/>
      <w:szCs w:val="24"/>
    </w:rPr>
  </w:style>
  <w:style w:type="paragraph" w:customStyle="1" w:styleId="YamBullet">
    <w:name w:val="YamBullet"/>
    <w:basedOn w:val="Normal"/>
    <w:qFormat/>
    <w:rsid w:val="00647B69"/>
    <w:pPr>
      <w:numPr>
        <w:numId w:val="20"/>
      </w:numPr>
      <w:spacing w:before="100" w:after="0" w:line="288" w:lineRule="auto"/>
      <w:ind w:left="450" w:right="187"/>
    </w:pPr>
    <w:rPr>
      <w:rFonts w:ascii="Arial" w:eastAsia="Times New Roman" w:hAnsi="Arial" w:cs="Arial"/>
      <w:noProof/>
      <w:color w:val="000000" w:themeColor="text1"/>
      <w:sz w:val="18"/>
      <w:szCs w:val="18"/>
    </w:rPr>
  </w:style>
  <w:style w:type="paragraph" w:customStyle="1" w:styleId="MainText">
    <w:name w:val="MainText"/>
    <w:basedOn w:val="Normal"/>
    <w:qFormat/>
    <w:rsid w:val="00146377"/>
    <w:pPr>
      <w:spacing w:after="0" w:line="288" w:lineRule="auto"/>
    </w:pPr>
    <w:rPr>
      <w:rFonts w:ascii="Arial" w:eastAsia="Times New Roman" w:hAnsi="Arial" w:cs="Arial"/>
      <w:color w:val="000000" w:themeColor="text1"/>
      <w:sz w:val="18"/>
      <w:szCs w:val="18"/>
    </w:rPr>
  </w:style>
  <w:style w:type="paragraph" w:customStyle="1" w:styleId="paragraph">
    <w:name w:val="paragraph"/>
    <w:basedOn w:val="Normal"/>
    <w:rsid w:val="001B0D2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1DB8"/>
    <w:rPr>
      <w:color w:val="605E5C"/>
      <w:shd w:val="clear" w:color="auto" w:fill="E1DFDD"/>
    </w:rPr>
  </w:style>
  <w:style w:type="character" w:styleId="SubtleEmphasis">
    <w:name w:val="Subtle Emphasis"/>
    <w:basedOn w:val="DefaultParagraphFont"/>
    <w:uiPriority w:val="19"/>
    <w:qFormat/>
    <w:rsid w:val="00EE1DB8"/>
    <w:rPr>
      <w:i/>
      <w:iCs/>
      <w:color w:val="404040" w:themeColor="text1" w:themeTint="BF"/>
    </w:rPr>
  </w:style>
  <w:style w:type="character" w:customStyle="1" w:styleId="normaltextrun">
    <w:name w:val="normaltextrun"/>
    <w:basedOn w:val="DefaultParagraphFont"/>
    <w:rsid w:val="007D21D2"/>
  </w:style>
  <w:style w:type="character" w:customStyle="1" w:styleId="eop">
    <w:name w:val="eop"/>
    <w:basedOn w:val="DefaultParagraphFont"/>
    <w:rsid w:val="007D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0527">
      <w:bodyDiv w:val="1"/>
      <w:marLeft w:val="0"/>
      <w:marRight w:val="0"/>
      <w:marTop w:val="0"/>
      <w:marBottom w:val="0"/>
      <w:divBdr>
        <w:top w:val="none" w:sz="0" w:space="0" w:color="auto"/>
        <w:left w:val="none" w:sz="0" w:space="0" w:color="auto"/>
        <w:bottom w:val="none" w:sz="0" w:space="0" w:color="auto"/>
        <w:right w:val="none" w:sz="0" w:space="0" w:color="auto"/>
      </w:divBdr>
      <w:divsChild>
        <w:div w:id="1389919071">
          <w:marLeft w:val="0"/>
          <w:marRight w:val="0"/>
          <w:marTop w:val="0"/>
          <w:marBottom w:val="0"/>
          <w:divBdr>
            <w:top w:val="none" w:sz="0" w:space="0" w:color="auto"/>
            <w:left w:val="none" w:sz="0" w:space="0" w:color="auto"/>
            <w:bottom w:val="none" w:sz="0" w:space="0" w:color="auto"/>
            <w:right w:val="none" w:sz="0" w:space="0" w:color="auto"/>
          </w:divBdr>
        </w:div>
        <w:div w:id="513765775">
          <w:marLeft w:val="0"/>
          <w:marRight w:val="0"/>
          <w:marTop w:val="0"/>
          <w:marBottom w:val="0"/>
          <w:divBdr>
            <w:top w:val="none" w:sz="0" w:space="0" w:color="auto"/>
            <w:left w:val="none" w:sz="0" w:space="0" w:color="auto"/>
            <w:bottom w:val="none" w:sz="0" w:space="0" w:color="auto"/>
            <w:right w:val="none" w:sz="0" w:space="0" w:color="auto"/>
          </w:divBdr>
        </w:div>
      </w:divsChild>
    </w:div>
    <w:div w:id="409230091">
      <w:bodyDiv w:val="1"/>
      <w:marLeft w:val="0"/>
      <w:marRight w:val="0"/>
      <w:marTop w:val="0"/>
      <w:marBottom w:val="0"/>
      <w:divBdr>
        <w:top w:val="none" w:sz="0" w:space="0" w:color="auto"/>
        <w:left w:val="none" w:sz="0" w:space="0" w:color="auto"/>
        <w:bottom w:val="none" w:sz="0" w:space="0" w:color="auto"/>
        <w:right w:val="none" w:sz="0" w:space="0" w:color="auto"/>
      </w:divBdr>
      <w:divsChild>
        <w:div w:id="1426919176">
          <w:marLeft w:val="0"/>
          <w:marRight w:val="0"/>
          <w:marTop w:val="0"/>
          <w:marBottom w:val="0"/>
          <w:divBdr>
            <w:top w:val="none" w:sz="0" w:space="0" w:color="auto"/>
            <w:left w:val="none" w:sz="0" w:space="0" w:color="auto"/>
            <w:bottom w:val="none" w:sz="0" w:space="0" w:color="auto"/>
            <w:right w:val="none" w:sz="0" w:space="0" w:color="auto"/>
          </w:divBdr>
        </w:div>
        <w:div w:id="960307683">
          <w:marLeft w:val="0"/>
          <w:marRight w:val="0"/>
          <w:marTop w:val="0"/>
          <w:marBottom w:val="0"/>
          <w:divBdr>
            <w:top w:val="none" w:sz="0" w:space="0" w:color="auto"/>
            <w:left w:val="none" w:sz="0" w:space="0" w:color="auto"/>
            <w:bottom w:val="none" w:sz="0" w:space="0" w:color="auto"/>
            <w:right w:val="none" w:sz="0" w:space="0" w:color="auto"/>
          </w:divBdr>
        </w:div>
        <w:div w:id="639068558">
          <w:marLeft w:val="0"/>
          <w:marRight w:val="0"/>
          <w:marTop w:val="0"/>
          <w:marBottom w:val="0"/>
          <w:divBdr>
            <w:top w:val="none" w:sz="0" w:space="0" w:color="auto"/>
            <w:left w:val="none" w:sz="0" w:space="0" w:color="auto"/>
            <w:bottom w:val="none" w:sz="0" w:space="0" w:color="auto"/>
            <w:right w:val="none" w:sz="0" w:space="0" w:color="auto"/>
          </w:divBdr>
        </w:div>
      </w:divsChild>
    </w:div>
    <w:div w:id="468592262">
      <w:bodyDiv w:val="1"/>
      <w:marLeft w:val="0"/>
      <w:marRight w:val="0"/>
      <w:marTop w:val="0"/>
      <w:marBottom w:val="0"/>
      <w:divBdr>
        <w:top w:val="none" w:sz="0" w:space="0" w:color="auto"/>
        <w:left w:val="none" w:sz="0" w:space="0" w:color="auto"/>
        <w:bottom w:val="none" w:sz="0" w:space="0" w:color="auto"/>
        <w:right w:val="none" w:sz="0" w:space="0" w:color="auto"/>
      </w:divBdr>
    </w:div>
    <w:div w:id="569849606">
      <w:bodyDiv w:val="1"/>
      <w:marLeft w:val="0"/>
      <w:marRight w:val="0"/>
      <w:marTop w:val="0"/>
      <w:marBottom w:val="0"/>
      <w:divBdr>
        <w:top w:val="none" w:sz="0" w:space="0" w:color="auto"/>
        <w:left w:val="none" w:sz="0" w:space="0" w:color="auto"/>
        <w:bottom w:val="none" w:sz="0" w:space="0" w:color="auto"/>
        <w:right w:val="none" w:sz="0" w:space="0" w:color="auto"/>
      </w:divBdr>
    </w:div>
    <w:div w:id="1490051477">
      <w:bodyDiv w:val="1"/>
      <w:marLeft w:val="0"/>
      <w:marRight w:val="0"/>
      <w:marTop w:val="0"/>
      <w:marBottom w:val="0"/>
      <w:divBdr>
        <w:top w:val="none" w:sz="0" w:space="0" w:color="auto"/>
        <w:left w:val="none" w:sz="0" w:space="0" w:color="auto"/>
        <w:bottom w:val="none" w:sz="0" w:space="0" w:color="auto"/>
        <w:right w:val="none" w:sz="0" w:space="0" w:color="auto"/>
      </w:divBdr>
      <w:divsChild>
        <w:div w:id="1799449356">
          <w:marLeft w:val="360"/>
          <w:marRight w:val="0"/>
          <w:marTop w:val="204"/>
          <w:marBottom w:val="0"/>
          <w:divBdr>
            <w:top w:val="none" w:sz="0" w:space="0" w:color="auto"/>
            <w:left w:val="none" w:sz="0" w:space="0" w:color="auto"/>
            <w:bottom w:val="none" w:sz="0" w:space="0" w:color="auto"/>
            <w:right w:val="none" w:sz="0" w:space="0" w:color="auto"/>
          </w:divBdr>
        </w:div>
        <w:div w:id="1523663053">
          <w:marLeft w:val="360"/>
          <w:marRight w:val="0"/>
          <w:marTop w:val="204"/>
          <w:marBottom w:val="0"/>
          <w:divBdr>
            <w:top w:val="none" w:sz="0" w:space="0" w:color="auto"/>
            <w:left w:val="none" w:sz="0" w:space="0" w:color="auto"/>
            <w:bottom w:val="none" w:sz="0" w:space="0" w:color="auto"/>
            <w:right w:val="none" w:sz="0" w:space="0" w:color="auto"/>
          </w:divBdr>
        </w:div>
        <w:div w:id="64182086">
          <w:marLeft w:val="360"/>
          <w:marRight w:val="0"/>
          <w:marTop w:val="204"/>
          <w:marBottom w:val="0"/>
          <w:divBdr>
            <w:top w:val="none" w:sz="0" w:space="0" w:color="auto"/>
            <w:left w:val="none" w:sz="0" w:space="0" w:color="auto"/>
            <w:bottom w:val="none" w:sz="0" w:space="0" w:color="auto"/>
            <w:right w:val="none" w:sz="0" w:space="0" w:color="auto"/>
          </w:divBdr>
        </w:div>
        <w:div w:id="1100024094">
          <w:marLeft w:val="360"/>
          <w:marRight w:val="0"/>
          <w:marTop w:val="204"/>
          <w:marBottom w:val="0"/>
          <w:divBdr>
            <w:top w:val="none" w:sz="0" w:space="0" w:color="auto"/>
            <w:left w:val="none" w:sz="0" w:space="0" w:color="auto"/>
            <w:bottom w:val="none" w:sz="0" w:space="0" w:color="auto"/>
            <w:right w:val="none" w:sz="0" w:space="0" w:color="auto"/>
          </w:divBdr>
        </w:div>
        <w:div w:id="1687975186">
          <w:marLeft w:val="360"/>
          <w:marRight w:val="0"/>
          <w:marTop w:val="204"/>
          <w:marBottom w:val="0"/>
          <w:divBdr>
            <w:top w:val="none" w:sz="0" w:space="0" w:color="auto"/>
            <w:left w:val="none" w:sz="0" w:space="0" w:color="auto"/>
            <w:bottom w:val="none" w:sz="0" w:space="0" w:color="auto"/>
            <w:right w:val="none" w:sz="0" w:space="0" w:color="auto"/>
          </w:divBdr>
        </w:div>
      </w:divsChild>
    </w:div>
    <w:div w:id="1864829756">
      <w:bodyDiv w:val="1"/>
      <w:marLeft w:val="0"/>
      <w:marRight w:val="0"/>
      <w:marTop w:val="0"/>
      <w:marBottom w:val="0"/>
      <w:divBdr>
        <w:top w:val="none" w:sz="0" w:space="0" w:color="auto"/>
        <w:left w:val="none" w:sz="0" w:space="0" w:color="auto"/>
        <w:bottom w:val="none" w:sz="0" w:space="0" w:color="auto"/>
        <w:right w:val="none" w:sz="0" w:space="0" w:color="auto"/>
      </w:divBdr>
      <w:divsChild>
        <w:div w:id="2046830741">
          <w:marLeft w:val="0"/>
          <w:marRight w:val="0"/>
          <w:marTop w:val="0"/>
          <w:marBottom w:val="0"/>
          <w:divBdr>
            <w:top w:val="none" w:sz="0" w:space="0" w:color="auto"/>
            <w:left w:val="none" w:sz="0" w:space="0" w:color="auto"/>
            <w:bottom w:val="none" w:sz="0" w:space="0" w:color="auto"/>
            <w:right w:val="none" w:sz="0" w:space="0" w:color="auto"/>
          </w:divBdr>
        </w:div>
        <w:div w:id="1644774364">
          <w:marLeft w:val="0"/>
          <w:marRight w:val="0"/>
          <w:marTop w:val="0"/>
          <w:marBottom w:val="0"/>
          <w:divBdr>
            <w:top w:val="none" w:sz="0" w:space="0" w:color="auto"/>
            <w:left w:val="none" w:sz="0" w:space="0" w:color="auto"/>
            <w:bottom w:val="none" w:sz="0" w:space="0" w:color="auto"/>
            <w:right w:val="none" w:sz="0" w:space="0" w:color="auto"/>
          </w:divBdr>
        </w:div>
        <w:div w:id="2110422371">
          <w:marLeft w:val="0"/>
          <w:marRight w:val="0"/>
          <w:marTop w:val="0"/>
          <w:marBottom w:val="0"/>
          <w:divBdr>
            <w:top w:val="none" w:sz="0" w:space="0" w:color="auto"/>
            <w:left w:val="none" w:sz="0" w:space="0" w:color="auto"/>
            <w:bottom w:val="none" w:sz="0" w:space="0" w:color="auto"/>
            <w:right w:val="none" w:sz="0" w:space="0" w:color="auto"/>
          </w:divBdr>
        </w:div>
      </w:divsChild>
    </w:div>
    <w:div w:id="2132430833">
      <w:bodyDiv w:val="1"/>
      <w:marLeft w:val="0"/>
      <w:marRight w:val="0"/>
      <w:marTop w:val="0"/>
      <w:marBottom w:val="0"/>
      <w:divBdr>
        <w:top w:val="none" w:sz="0" w:space="0" w:color="auto"/>
        <w:left w:val="none" w:sz="0" w:space="0" w:color="auto"/>
        <w:bottom w:val="none" w:sz="0" w:space="0" w:color="auto"/>
        <w:right w:val="none" w:sz="0" w:space="0" w:color="auto"/>
      </w:divBdr>
      <w:divsChild>
        <w:div w:id="5848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NewYammerScreensho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techcommunity.microsoft.com/t5/yammer-blog/are-you-ready-for-the-new-yammer-6-ways-to-get-ready-now/ba-p/11278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chcommunity.microsoft.com/t5/yammer-blog/use-flow-to-schedule-yammer-posts/ba-p/9161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chcommunity.microsoft.com/t5/yammer-blog/the-new-yammer/ba-p/97685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chcommunity.microsoft.com/t5/yammer-blog/the-future-of-yammer-is-animated-and-that-s-ok/ba-p/33269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ka.ms/YammerTipTempla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000000"/>
      </a:dk2>
      <a:lt2>
        <a:srgbClr val="E7E6E6"/>
      </a:lt2>
      <a:accent1>
        <a:srgbClr val="D83B01"/>
      </a:accent1>
      <a:accent2>
        <a:srgbClr val="2F2F2F"/>
      </a:accent2>
      <a:accent3>
        <a:srgbClr val="D2D2D2"/>
      </a:accent3>
      <a:accent4>
        <a:srgbClr val="E6E6E6"/>
      </a:accent4>
      <a:accent5>
        <a:srgbClr val="D83B01"/>
      </a:accent5>
      <a:accent6>
        <a:srgbClr val="D83B01"/>
      </a:accent6>
      <a:hlink>
        <a:srgbClr val="D83B01"/>
      </a:hlink>
      <a:folHlink>
        <a:srgbClr val="D83B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B842F631E9FC4A8B8E8EB46DAAE01D" ma:contentTypeVersion="2" ma:contentTypeDescription="Create a new document." ma:contentTypeScope="" ma:versionID="1da0d6cf8671a9087fad148c8eac14f4">
  <xsd:schema xmlns:xsd="http://www.w3.org/2001/XMLSchema" xmlns:xs="http://www.w3.org/2001/XMLSchema" xmlns:p="http://schemas.microsoft.com/office/2006/metadata/properties" xmlns:ns2="6ff43c58-427a-48c3-9d1f-92d19a3f11f5" targetNamespace="http://schemas.microsoft.com/office/2006/metadata/properties" ma:root="true" ma:fieldsID="6a21d0abda0326d1520bb65401ce8230" ns2:_="">
    <xsd:import namespace="6ff43c58-427a-48c3-9d1f-92d19a3f11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43c58-427a-48c3-9d1f-92d19a3f11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03F6-EDFF-4495-BDD2-F01693110681}">
  <ds:schemaRefs>
    <ds:schemaRef ds:uri="http://schemas.microsoft.com/sharepoint/v3/contenttype/forms"/>
  </ds:schemaRefs>
</ds:datastoreItem>
</file>

<file path=customXml/itemProps2.xml><?xml version="1.0" encoding="utf-8"?>
<ds:datastoreItem xmlns:ds="http://schemas.openxmlformats.org/officeDocument/2006/customXml" ds:itemID="{CEDEAC27-D4E5-4CC9-8C0E-0DD98A85CB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122ED-954C-4160-8CAD-32F56E0E4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43c58-427a-48c3-9d1f-92d19a3f1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B6AB0-07FD-49CC-9E60-8957EC72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2020-02-20T16:47:00Z</dcterms:created>
  <dcterms:modified xsi:type="dcterms:W3CDTF">2020-02-20T17:09:00Z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0x010100A8B842F631E9FC4A8B8E8EB46DAAE01D</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allison@allisonmichels.com</vt:lpwstr>
  </property>
  <property fmtid="{D5CDD505-2E9C-101B-9397-08002B2CF9AE}" pid="6" name="MSIP_Label_f42aa342-8706-4288-bd11-ebb85995028c_SetDate">
    <vt:lpwstr>2020-01-21T19:46:05.3494318Z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ActionId">
    <vt:lpwstr>32108935-1168-47f0-b710-c82c6495d0bb</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